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-947386</wp:posOffset>
            </wp:positionV>
            <wp:extent cx="2377440" cy="1183828"/>
            <wp:effectExtent b="0" l="0" r="0" t="0"/>
            <wp:wrapNone/>
            <wp:docPr id="34"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May 9th, 2023</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7:10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9:17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Sandra Russell, Joanna Larsen </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Jason Dodge</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 Ted Gilbert</w:t>
      </w:r>
    </w:p>
    <w:p w:rsidR="00000000" w:rsidDel="00000000" w:rsidP="00000000" w:rsidRDefault="00000000" w:rsidRPr="00000000" w14:paraId="0000001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 Nyan Wood (Student)</w:t>
      </w:r>
    </w:p>
    <w:p w:rsidR="00000000" w:rsidDel="00000000" w:rsidP="00000000" w:rsidRDefault="00000000" w:rsidRPr="00000000" w14:paraId="00000012">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7:10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7">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not recited.</w:t>
      </w:r>
    </w:p>
    <w:p w:rsidR="00000000" w:rsidDel="00000000" w:rsidP="00000000" w:rsidRDefault="00000000" w:rsidRPr="00000000" w14:paraId="00000018">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minutes from April 11th, 2023. Steve Whitehouse seconded. The motion passed unanimously.</w:t>
      </w:r>
    </w:p>
    <w:p w:rsidR="00000000" w:rsidDel="00000000" w:rsidP="00000000" w:rsidRDefault="00000000" w:rsidRPr="00000000" w14:paraId="00000019">
      <w:pPr>
        <w:numPr>
          <w:ilvl w:val="0"/>
          <w:numId w:val="6"/>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June 6th, 2023</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C">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-Nyan Wood: For Nyan’s Senior Capstone Project, he would like to strengthen the relationship between MTEC and Maeser. He didn’t feel like he knew about MTEC early enough to really have a good understanding of what options he had. He provided a written paper to provide the board with statistics and plans for the future of MTEC and how it can help the students of Maeser add to their high school experience as well as propelling them forward in their college career. </w:t>
      </w:r>
    </w:p>
    <w:p w:rsidR="00000000" w:rsidDel="00000000" w:rsidP="00000000" w:rsidRDefault="00000000" w:rsidRPr="00000000" w14:paraId="0000001D">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REPORT-Robyn</w:t>
      </w:r>
    </w:p>
    <w:p w:rsidR="00000000" w:rsidDel="00000000" w:rsidP="00000000" w:rsidRDefault="00000000" w:rsidRPr="00000000" w14:paraId="0000001F">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numPr>
          <w:ilvl w:val="0"/>
          <w:numId w:val="1"/>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Boys Soccer plays in the semi-finals last year. The championship game will be Friday at Rio Tinto Stadium. </w:t>
      </w:r>
    </w:p>
    <w:p w:rsidR="00000000" w:rsidDel="00000000" w:rsidP="00000000" w:rsidRDefault="00000000" w:rsidRPr="00000000" w14:paraId="00000021">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Last Lecture is on the 16th of May. </w:t>
      </w:r>
    </w:p>
    <w:p w:rsidR="00000000" w:rsidDel="00000000" w:rsidP="00000000" w:rsidRDefault="00000000" w:rsidRPr="00000000" w14:paraId="00000022">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May 26th is Graduation at Thanksgiving Point Show Barn. </w:t>
      </w:r>
    </w:p>
    <w:p w:rsidR="00000000" w:rsidDel="00000000" w:rsidP="00000000" w:rsidRDefault="00000000" w:rsidRPr="00000000" w14:paraId="00000023">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Robyn has been conducting Senior exit interviews.</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7">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Steve presented the annual fraud risk assessment results.</w:t>
      </w:r>
    </w:p>
    <w:p w:rsidR="00000000" w:rsidDel="00000000" w:rsidP="00000000" w:rsidRDefault="00000000" w:rsidRPr="00000000" w14:paraId="00000028">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Dustin presented a potential change to the foreign language policy, changing that students, regardless of language classes they took in middle school, would need to take a full three years of a foreign language. </w:t>
      </w: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sz w:val="22"/>
          <w:szCs w:val="22"/>
          <w:rtl w:val="0"/>
        </w:rPr>
        <w:t xml:space="preserve">Sandra Russell moved to approve Policy 2104 as discussed. Paul Bingham seconded the motion. The motion passed unanimously. </w:t>
      </w:r>
    </w:p>
    <w:p w:rsidR="00000000" w:rsidDel="00000000" w:rsidP="00000000" w:rsidRDefault="00000000" w:rsidRPr="00000000" w14:paraId="00000029">
      <w:pPr>
        <w:numPr>
          <w:ilvl w:val="0"/>
          <w:numId w:val="3"/>
        </w:numPr>
        <w:ind w:left="720" w:hanging="36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sz w:val="22"/>
          <w:szCs w:val="22"/>
          <w:rtl w:val="0"/>
        </w:rPr>
        <w:t xml:space="preserve">Steve</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Whitehouse</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moved to approve the updated fees for the 2023-2024 fee schedule. Sandra Russell seconded the motion. The motion passed unanimously. </w:t>
      </w:r>
    </w:p>
    <w:p w:rsidR="00000000" w:rsidDel="00000000" w:rsidP="00000000" w:rsidRDefault="00000000" w:rsidRPr="00000000" w14:paraId="0000002A">
      <w:pPr>
        <w:numPr>
          <w:ilvl w:val="0"/>
          <w:numId w:val="3"/>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Sandra Russell as Assistant CAO. Paul Bingham seconded the motion. The motion passed unanimously.</w:t>
      </w:r>
    </w:p>
    <w:p w:rsidR="00000000" w:rsidDel="00000000" w:rsidP="00000000" w:rsidRDefault="00000000" w:rsidRPr="00000000" w14:paraId="0000002B">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C">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 – Steve Whitehouse &amp; Casey Holmes</w:t>
      </w:r>
    </w:p>
    <w:p w:rsidR="00000000" w:rsidDel="00000000" w:rsidP="00000000" w:rsidRDefault="00000000" w:rsidRPr="00000000" w14:paraId="0000002D">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E">
      <w:pPr>
        <w:numPr>
          <w:ilvl w:val="0"/>
          <w:numId w:val="5"/>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Steve and Casey gave an updated budget report.</w:t>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FUNDRAISING/MARKETING- Joanna Larsen</w:t>
      </w:r>
    </w:p>
    <w:p w:rsidR="00000000" w:rsidDel="00000000" w:rsidP="00000000" w:rsidRDefault="00000000" w:rsidRPr="00000000" w14:paraId="0000003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numPr>
          <w:ilvl w:val="0"/>
          <w:numId w:val="4"/>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Thank you gifts have been sent to those that spoke at the Crystal Celebration.</w:t>
      </w:r>
    </w:p>
    <w:p w:rsidR="00000000" w:rsidDel="00000000" w:rsidP="00000000" w:rsidRDefault="00000000" w:rsidRPr="00000000" w14:paraId="00000033">
      <w:pPr>
        <w:numPr>
          <w:ilvl w:val="0"/>
          <w:numId w:val="4"/>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fundraising committee is looking at celebration/fundraising options for the fall.</w:t>
      </w:r>
    </w:p>
    <w:p w:rsidR="00000000" w:rsidDel="00000000" w:rsidP="00000000" w:rsidRDefault="00000000" w:rsidRPr="00000000" w14:paraId="0000003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5">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 – Robyn Ellis &amp; Cynthia Shumway</w:t>
      </w:r>
    </w:p>
    <w:p w:rsidR="00000000" w:rsidDel="00000000" w:rsidP="00000000" w:rsidRDefault="00000000" w:rsidRPr="00000000" w14:paraId="00000036">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numPr>
          <w:ilvl w:val="0"/>
          <w:numId w:val="2"/>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Based on schedule availability, the curriculum committee suggesting adding AP Spanish to Maeser’s Curriculum.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recommendation for Spanish 5/AP class. Sandra Russell seconded the motion. The motion passed unanimously. </w:t>
      </w:r>
    </w:p>
    <w:p w:rsidR="00000000" w:rsidDel="00000000" w:rsidP="00000000" w:rsidRDefault="00000000" w:rsidRPr="00000000" w14:paraId="00000038">
      <w:pPr>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the needed Chinese text. Steve Whitehouse seconded. The motion passed unanimously. </w:t>
      </w:r>
    </w:p>
    <w:p w:rsidR="00000000" w:rsidDel="00000000" w:rsidP="00000000" w:rsidRDefault="00000000" w:rsidRPr="00000000" w14:paraId="00000039">
      <w:pPr>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sz w:val="22"/>
          <w:szCs w:val="22"/>
          <w:rtl w:val="0"/>
        </w:rPr>
        <w:t xml:space="preserve">Joanna Larsen</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moved to approve the curriculum for 7th and 8th grade as proposed. Steve Whitehouse seconded the motion. The motion passed unanimously. </w:t>
      </w:r>
    </w:p>
    <w:p w:rsidR="00000000" w:rsidDel="00000000" w:rsidP="00000000" w:rsidRDefault="00000000" w:rsidRPr="00000000" w14:paraId="0000003A">
      <w:pPr>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the updated version of the AP Biology book. Steve Whitehouse seconded the motion. The motion passed unanimously. </w:t>
      </w:r>
    </w:p>
    <w:p w:rsidR="00000000" w:rsidDel="00000000" w:rsidP="00000000" w:rsidRDefault="00000000" w:rsidRPr="00000000" w14:paraId="0000003B">
      <w:pPr>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Asian Studies as a class offering beginning next school year. Joanna Larsen seconded the motion. The motion passed unanimously. </w:t>
      </w:r>
    </w:p>
    <w:p w:rsidR="00000000" w:rsidDel="00000000" w:rsidP="00000000" w:rsidRDefault="00000000" w:rsidRPr="00000000" w14:paraId="0000003C">
      <w:pPr>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Joanna Larsen moved to approve the addition of Dance 1 as discussed beginning next school year. Steve Whitehouse seconded the motion. The motion passed unanimously. </w:t>
      </w:r>
    </w:p>
    <w:p w:rsidR="00000000" w:rsidDel="00000000" w:rsidP="00000000" w:rsidRDefault="00000000" w:rsidRPr="00000000" w14:paraId="0000003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adjourn. The motion passed unanimously. </w:t>
      </w:r>
    </w:p>
    <w:p w:rsidR="00000000" w:rsidDel="00000000" w:rsidP="00000000" w:rsidRDefault="00000000" w:rsidRPr="00000000" w14:paraId="00000040">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42">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4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4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4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June 6th, 2023</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BiwNkrCERkSMGzK566oNzU20UQ==">CgMxLjA4AHIhMXBqLU1FUVI0YUluOFhiZU5LbVB5LVhLUUw4aHlzWXJa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