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entury Gothic" w:cs="Century Gothic" w:eastAsia="Century Gothic" w:hAnsi="Century Gothic"/>
          <w:b w:val="0"/>
          <w:bCs w:val="0"/>
          <w:i w:val="1"/>
          <w:iCs w:val="1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sz w:val="19.994998931884766"/>
          <w:szCs w:val="19.994998931884766"/>
          <w:rtl w:val="0"/>
        </w:rPr>
        <w:t xml:space="preserve">Approved January 12th,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1.7089843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MEETING MINUTES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2096703</wp:posOffset>
            </wp:positionH>
            <wp:positionV relativeFrom="paragraph">
              <wp:posOffset>209550</wp:posOffset>
            </wp:positionV>
            <wp:extent cx="1759842" cy="876300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24690" l="0" r="0" t="25514"/>
                    <a:stretch>
                      <a:fillRect/>
                    </a:stretch>
                  </pic:blipFill>
                  <pic:spPr>
                    <a:xfrm>
                      <a:off x="0" y="0"/>
                      <a:ext cx="1759842" cy="876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376464843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Karl G. Maeser Preparatory Academy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376464843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Public Board Meeting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376464843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12/08/2020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376464843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7:00 PM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37646484375" w:line="240" w:lineRule="auto"/>
        <w:ind w:left="14.51339721679687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OPEN SESSION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37646484375" w:line="240" w:lineRule="auto"/>
        <w:ind w:left="19.7911071777343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Start Time: 7:06pm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37646484375" w:line="240" w:lineRule="auto"/>
        <w:ind w:left="10.5552673339843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End Time: 8:12pm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37646484375" w:line="245.46804428100586" w:lineRule="auto"/>
        <w:ind w:left="729.6755981445312" w:right="745.1861572265625" w:hanging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Members Present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: Cynthia Shumway, Paul Bingham, Steve Whitehouse, Janine See, Paul Stancil,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Members Absent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: Sandra Russell, Jason Dodge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6669921875" w:line="240" w:lineRule="auto"/>
        <w:ind w:left="739.791107177734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single"/>
          <w:shd w:fill="auto" w:val="clear"/>
          <w:vertAlign w:val="baseline"/>
          <w:rtl w:val="0"/>
        </w:rPr>
        <w:t xml:space="preserve">Staff Present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: Robyn Ellis, Dustin Simmons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3770751953125" w:line="490.9360885620117" w:lineRule="auto"/>
        <w:ind w:left="13.853759765625" w:right="92.0068359375" w:hanging="13.8537597656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Note: A copy of related materials and an audio recording of the meeting can be found at maeserprep.org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Cynthia Shumway called the meeting to order at 7:03pm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4564208984375" w:line="240" w:lineRule="auto"/>
        <w:ind w:left="9.675598144531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BOARD BUSINESS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3770751953125" w:line="240" w:lineRule="auto"/>
        <w:ind w:left="385.068664550781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It was determined that a quorum was present.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3770751953125" w:line="240" w:lineRule="auto"/>
        <w:ind w:left="385.068664550781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The pledge of allegiance was recited.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3770751953125" w:line="272.7422904968262" w:lineRule="auto"/>
        <w:ind w:left="727.696533203125" w:right="117.412109375" w:hanging="342.627868652343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MOTION: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Steve Whitehouse moved to approve the minutes from the October 13th, 2020 board meeting. Paul Stancil seconded.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37646484375" w:line="240" w:lineRule="auto"/>
        <w:ind w:left="385.068664550781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Next meeting: 01/12/2021 at 7:00pm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3.3770751953125" w:line="240" w:lineRule="auto"/>
        <w:ind w:left="9.675598144531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PUBLIC COMMENT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3770751953125" w:line="240" w:lineRule="auto"/>
        <w:ind w:left="385.068664550781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No Comment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3.3770751953125" w:line="240" w:lineRule="auto"/>
        <w:ind w:left="9.675598144531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DISCUSSION &amp; APPROVAL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37677001953125" w:line="240" w:lineRule="auto"/>
        <w:ind w:left="385.068664550781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Fundraiser Approval Tabled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3.37677001953125" w:line="272.7422904968262" w:lineRule="auto"/>
        <w:ind w:left="729.6755981445312" w:right="56.209716796875" w:hanging="344.606933593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MOTION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: Paul Stancil moved to approve the amended Title IX policy. Paul Bingham seconded. Motion passed unanimously.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3.37677001953125" w:line="272.7422904968262" w:lineRule="auto"/>
        <w:ind w:left="727.9164123535156" w:right="251.165771484375" w:hanging="342.847747802734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MOTION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: Paul Bingham moved to move to closed session. Paul Stancil seconded. Roll Call Vote: Paul Stancil, Paul Bingham, Steve Whitehouse, Janine See, and Cynthia Shumway voted in favor.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entury Gothic" w:cs="Century Gothic" w:eastAsia="Century Gothic" w:hAnsi="Century Gothic"/>
          <w:b w:val="0"/>
          <w:bCs w:val="0"/>
          <w:i w:val="1"/>
          <w:iCs w:val="1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1"/>
          <w:iCs w:val="1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Draft for Approval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1.708984375" w:line="240" w:lineRule="auto"/>
        <w:ind w:left="14.733276367187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CLOSED SESSION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3.37646484375" w:line="240" w:lineRule="auto"/>
        <w:ind w:left="739.791107177734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Start Time: 8:12 pm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37646484375" w:line="240" w:lineRule="auto"/>
        <w:ind w:left="730.555267333984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End Time: 9:11 pm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37646484375" w:line="272.7422904968262" w:lineRule="auto"/>
        <w:ind w:left="14.95330810546875" w:right="305.9619140625" w:hanging="7.256774902343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A closed session was held to discuss items pursuant to Utah Code Subsection 52-4-205(1)(a), (1)(f), or (2).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3.37646484375" w:line="240" w:lineRule="auto"/>
        <w:ind w:left="62.6574707031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moved to enter back into open session. seconded. The motion passed unanimously.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3.37646484375" w:line="240" w:lineRule="auto"/>
        <w:ind w:left="14.51339721679687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OPEN SESSION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37646484375" w:line="240" w:lineRule="auto"/>
        <w:ind w:left="19.7911071777343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Start Time: 9:11 pm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37646484375" w:line="240" w:lineRule="auto"/>
        <w:ind w:left="10.5552673339843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End Time: 9:13 pm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3770751953125" w:line="272.7422904968262" w:lineRule="auto"/>
        <w:ind w:left="6.1572265625" w:right="414.974365234375" w:firstLine="4.178161621093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MOTION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: Steve Whitehouse moved to approve the budget as previously presented and performance salary modifications as discussed in closed session. Paul Bingham seconded. The motion passed unanimously.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3.37646484375" w:line="240" w:lineRule="auto"/>
        <w:ind w:left="9.675598144531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Paul Stancil moved to adjourn. Motion passed unanimously.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3.3770751953125" w:line="240" w:lineRule="auto"/>
        <w:ind w:left="12.534332275390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The meeting was adjourned at 9:13 pm.</w:t>
      </w:r>
    </w:p>
    <w:sectPr>
      <w:pgSz w:h="15840" w:w="12240" w:orient="portrait"/>
      <w:pgMar w:bottom="2520" w:top="715.050048828125" w:left="1434.0626525878906" w:right="1427.14721679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