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9C" w:rsidRPr="00FE0350" w:rsidRDefault="00462D95" w:rsidP="000241B8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08C64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BA966F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FE0350">
        <w:rPr>
          <w:rFonts w:ascii="Arial" w:hAnsi="Arial" w:cs="Arial"/>
          <w:sz w:val="22"/>
          <w:szCs w:val="22"/>
        </w:rPr>
        <w:t xml:space="preserve">Karl G. </w:t>
      </w:r>
      <w:proofErr w:type="spellStart"/>
      <w:r w:rsidR="004D63CE" w:rsidRPr="00FE0350">
        <w:rPr>
          <w:rFonts w:ascii="Arial" w:hAnsi="Arial" w:cs="Arial"/>
          <w:sz w:val="22"/>
          <w:szCs w:val="22"/>
        </w:rPr>
        <w:t>Maeser</w:t>
      </w:r>
      <w:proofErr w:type="spellEnd"/>
      <w:r w:rsidR="004D63CE" w:rsidRPr="00FE0350">
        <w:rPr>
          <w:rFonts w:ascii="Arial" w:hAnsi="Arial" w:cs="Arial"/>
          <w:sz w:val="22"/>
          <w:szCs w:val="22"/>
        </w:rPr>
        <w:t xml:space="preserve"> Preparatory Academy</w:t>
      </w:r>
    </w:p>
    <w:p w:rsidR="004D63CE" w:rsidRPr="00FE0350" w:rsidRDefault="004D63CE" w:rsidP="004D63CE">
      <w:pPr>
        <w:jc w:val="center"/>
        <w:rPr>
          <w:rFonts w:ascii="Arial" w:hAnsi="Arial" w:cs="Arial"/>
          <w:sz w:val="22"/>
          <w:szCs w:val="22"/>
        </w:rPr>
      </w:pPr>
      <w:r w:rsidRPr="00FE0350">
        <w:rPr>
          <w:rFonts w:ascii="Arial" w:hAnsi="Arial" w:cs="Arial"/>
          <w:sz w:val="22"/>
          <w:szCs w:val="22"/>
        </w:rPr>
        <w:t>Public Board Meeting</w:t>
      </w:r>
    </w:p>
    <w:p w:rsidR="004D63CE" w:rsidRPr="00FE0350" w:rsidRDefault="0014775E" w:rsidP="004D63CE">
      <w:pPr>
        <w:jc w:val="center"/>
        <w:rPr>
          <w:rFonts w:ascii="Arial" w:hAnsi="Arial" w:cs="Arial"/>
          <w:sz w:val="22"/>
          <w:szCs w:val="22"/>
        </w:rPr>
      </w:pPr>
      <w:r w:rsidRPr="00FE0350">
        <w:rPr>
          <w:rFonts w:ascii="Arial" w:hAnsi="Arial" w:cs="Arial"/>
          <w:sz w:val="22"/>
          <w:szCs w:val="22"/>
        </w:rPr>
        <w:t>October 13</w:t>
      </w:r>
      <w:r w:rsidR="00F65F7D" w:rsidRPr="00FE0350">
        <w:rPr>
          <w:rFonts w:ascii="Arial" w:hAnsi="Arial" w:cs="Arial"/>
          <w:sz w:val="22"/>
          <w:szCs w:val="22"/>
        </w:rPr>
        <w:t>, 2015</w:t>
      </w:r>
    </w:p>
    <w:p w:rsidR="00872133" w:rsidRPr="00FE0350" w:rsidRDefault="00872133" w:rsidP="004D63CE">
      <w:pPr>
        <w:jc w:val="center"/>
        <w:rPr>
          <w:rFonts w:ascii="Arial" w:hAnsi="Arial" w:cs="Arial"/>
          <w:sz w:val="22"/>
          <w:szCs w:val="22"/>
        </w:rPr>
      </w:pPr>
    </w:p>
    <w:p w:rsidR="004D63CE" w:rsidRPr="00FE0350" w:rsidRDefault="004D63CE" w:rsidP="004D63CE">
      <w:pPr>
        <w:jc w:val="center"/>
        <w:rPr>
          <w:sz w:val="22"/>
          <w:szCs w:val="22"/>
        </w:rPr>
      </w:pPr>
    </w:p>
    <w:p w:rsidR="00685BCF" w:rsidRPr="00FE0350" w:rsidRDefault="006C17B4" w:rsidP="006C17B4">
      <w:pPr>
        <w:rPr>
          <w:rFonts w:ascii="Arial" w:hAnsi="Arial" w:cs="Arial"/>
          <w:sz w:val="22"/>
          <w:szCs w:val="22"/>
        </w:rPr>
      </w:pPr>
      <w:r w:rsidRPr="00FE0350">
        <w:rPr>
          <w:rFonts w:ascii="Arial" w:hAnsi="Arial" w:cs="Arial"/>
          <w:sz w:val="22"/>
          <w:szCs w:val="22"/>
        </w:rPr>
        <w:t>Open Session:</w:t>
      </w:r>
    </w:p>
    <w:p w:rsidR="006C17B4" w:rsidRPr="00FE0350" w:rsidRDefault="006C17B4" w:rsidP="006C17B4">
      <w:pPr>
        <w:rPr>
          <w:rFonts w:ascii="Arial" w:hAnsi="Arial" w:cs="Arial"/>
          <w:sz w:val="22"/>
          <w:szCs w:val="22"/>
        </w:rPr>
      </w:pPr>
    </w:p>
    <w:p w:rsidR="004D63CE" w:rsidRPr="00FE0350" w:rsidRDefault="004D63CE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Determination of Quorum</w:t>
      </w:r>
    </w:p>
    <w:p w:rsidR="00A47897" w:rsidRPr="00FE0350" w:rsidRDefault="00A47897" w:rsidP="00A47897">
      <w:pPr>
        <w:pStyle w:val="ListParagraph"/>
        <w:rPr>
          <w:rFonts w:ascii="Arial" w:hAnsi="Arial" w:cs="Arial"/>
        </w:rPr>
      </w:pPr>
    </w:p>
    <w:p w:rsidR="004D63CE" w:rsidRPr="00FE0350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Approval of Minutes</w:t>
      </w:r>
      <w:r w:rsidR="00725D97" w:rsidRPr="00FE0350">
        <w:rPr>
          <w:rFonts w:ascii="Arial" w:hAnsi="Arial" w:cs="Arial"/>
        </w:rPr>
        <w:t xml:space="preserve"> </w:t>
      </w:r>
      <w:r w:rsidR="00F65F7D" w:rsidRPr="00FE0350">
        <w:rPr>
          <w:rFonts w:ascii="Arial" w:hAnsi="Arial" w:cs="Arial"/>
        </w:rPr>
        <w:t xml:space="preserve"> </w:t>
      </w:r>
    </w:p>
    <w:p w:rsidR="00A47897" w:rsidRPr="00FE0350" w:rsidRDefault="00A47897" w:rsidP="00A47897">
      <w:pPr>
        <w:pStyle w:val="ListParagraph"/>
        <w:rPr>
          <w:rFonts w:ascii="Arial" w:hAnsi="Arial" w:cs="Arial"/>
        </w:rPr>
      </w:pPr>
    </w:p>
    <w:p w:rsidR="005A7832" w:rsidRPr="00FE0350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Public Comment</w:t>
      </w:r>
      <w:r w:rsidR="00725D97" w:rsidRPr="00FE0350">
        <w:rPr>
          <w:rFonts w:ascii="Arial" w:hAnsi="Arial" w:cs="Arial"/>
        </w:rPr>
        <w:t xml:space="preserve"> </w:t>
      </w:r>
    </w:p>
    <w:p w:rsidR="00A47897" w:rsidRPr="00FE0350" w:rsidRDefault="00A47897" w:rsidP="00A47897">
      <w:pPr>
        <w:pStyle w:val="ListParagraph"/>
        <w:rPr>
          <w:rFonts w:ascii="Arial" w:hAnsi="Arial" w:cs="Arial"/>
        </w:rPr>
      </w:pPr>
    </w:p>
    <w:p w:rsidR="005A7832" w:rsidRPr="00FE0350" w:rsidRDefault="005A7832" w:rsidP="005A78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Director’s report – Robyn Ellis</w:t>
      </w:r>
    </w:p>
    <w:p w:rsidR="00F65F7D" w:rsidRPr="00FE0350" w:rsidRDefault="00F65F7D" w:rsidP="00F65F7D">
      <w:pPr>
        <w:pStyle w:val="ListParagraph"/>
        <w:rPr>
          <w:rFonts w:ascii="Arial" w:hAnsi="Arial" w:cs="Arial"/>
        </w:rPr>
      </w:pPr>
    </w:p>
    <w:p w:rsidR="00CB471A" w:rsidRPr="00FE0350" w:rsidRDefault="00B60AFE" w:rsidP="006C17B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Approval &amp; Discussion</w:t>
      </w:r>
    </w:p>
    <w:p w:rsidR="0014775E" w:rsidRPr="00FE0350" w:rsidRDefault="0014775E" w:rsidP="0014775E">
      <w:pPr>
        <w:pStyle w:val="ListParagraph"/>
        <w:rPr>
          <w:rFonts w:ascii="Arial" w:hAnsi="Arial" w:cs="Arial"/>
        </w:rPr>
      </w:pPr>
    </w:p>
    <w:p w:rsidR="0014775E" w:rsidRPr="00FE0350" w:rsidRDefault="0014775E" w:rsidP="0014775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Trip Approval for Janice</w:t>
      </w:r>
      <w:r w:rsidR="005B593B" w:rsidRPr="00FE0350">
        <w:rPr>
          <w:rFonts w:ascii="Arial" w:hAnsi="Arial" w:cs="Arial"/>
        </w:rPr>
        <w:t xml:space="preserve"> Vincent</w:t>
      </w:r>
    </w:p>
    <w:p w:rsidR="00F65F7D" w:rsidRPr="00FE0350" w:rsidRDefault="00F65F7D" w:rsidP="00F65F7D">
      <w:pPr>
        <w:pStyle w:val="ListParagraph"/>
        <w:rPr>
          <w:rFonts w:ascii="Arial" w:hAnsi="Arial" w:cs="Arial"/>
        </w:rPr>
      </w:pPr>
    </w:p>
    <w:p w:rsidR="006C17B4" w:rsidRPr="00FE0350" w:rsidRDefault="0014775E" w:rsidP="00F65F7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Finance Committee</w:t>
      </w:r>
      <w:r w:rsidR="00F65F7D" w:rsidRPr="00FE0350">
        <w:rPr>
          <w:rFonts w:ascii="Arial" w:hAnsi="Arial" w:cs="Arial"/>
        </w:rPr>
        <w:t xml:space="preserve"> – Steve Whitehouse</w:t>
      </w:r>
    </w:p>
    <w:p w:rsidR="0014775E" w:rsidRPr="00FE0350" w:rsidRDefault="0014775E" w:rsidP="0014775E">
      <w:pPr>
        <w:pStyle w:val="ListParagraph"/>
        <w:rPr>
          <w:rFonts w:ascii="Arial" w:hAnsi="Arial" w:cs="Arial"/>
        </w:rPr>
      </w:pPr>
    </w:p>
    <w:p w:rsidR="0014775E" w:rsidRPr="00FE0350" w:rsidRDefault="0014775E" w:rsidP="0014775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 xml:space="preserve">Resolution to open bank account at </w:t>
      </w:r>
      <w:proofErr w:type="spellStart"/>
      <w:r w:rsidRPr="00FE0350">
        <w:rPr>
          <w:rFonts w:ascii="Arial" w:hAnsi="Arial" w:cs="Arial"/>
        </w:rPr>
        <w:t>AmericaFirst</w:t>
      </w:r>
      <w:proofErr w:type="spellEnd"/>
      <w:r w:rsidRPr="00FE0350">
        <w:rPr>
          <w:rFonts w:ascii="Arial" w:hAnsi="Arial" w:cs="Arial"/>
        </w:rPr>
        <w:t xml:space="preserve"> credit union</w:t>
      </w:r>
    </w:p>
    <w:p w:rsidR="0014775E" w:rsidRPr="00FE0350" w:rsidRDefault="0014775E" w:rsidP="0014775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 xml:space="preserve">Resolution to open bank account at </w:t>
      </w:r>
      <w:proofErr w:type="spellStart"/>
      <w:r w:rsidRPr="00FE0350">
        <w:rPr>
          <w:rFonts w:ascii="Arial" w:hAnsi="Arial" w:cs="Arial"/>
        </w:rPr>
        <w:t>MountainAmerica</w:t>
      </w:r>
      <w:proofErr w:type="spellEnd"/>
      <w:r w:rsidRPr="00FE0350">
        <w:rPr>
          <w:rFonts w:ascii="Arial" w:hAnsi="Arial" w:cs="Arial"/>
        </w:rPr>
        <w:t xml:space="preserve"> credit union</w:t>
      </w:r>
    </w:p>
    <w:p w:rsidR="0014775E" w:rsidRPr="00FE0350" w:rsidRDefault="0014775E" w:rsidP="0014775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Review quarterly bond reports</w:t>
      </w:r>
    </w:p>
    <w:p w:rsidR="0014775E" w:rsidRPr="00FE0350" w:rsidRDefault="0014775E" w:rsidP="0014775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Speech curriculum approval</w:t>
      </w:r>
    </w:p>
    <w:p w:rsidR="0014775E" w:rsidRPr="00746D9F" w:rsidRDefault="0014775E" w:rsidP="00746D9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New Position Approval</w:t>
      </w:r>
    </w:p>
    <w:p w:rsidR="00F65F7D" w:rsidRPr="00FE0350" w:rsidRDefault="00F65F7D" w:rsidP="00F65F7D">
      <w:pPr>
        <w:pStyle w:val="ListParagraph"/>
        <w:rPr>
          <w:rFonts w:ascii="Arial" w:hAnsi="Arial" w:cs="Arial"/>
        </w:rPr>
      </w:pPr>
    </w:p>
    <w:p w:rsidR="0014775E" w:rsidRPr="00FE0350" w:rsidRDefault="00F65F7D" w:rsidP="0014775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Legislative Update – Paul Stancil</w:t>
      </w:r>
    </w:p>
    <w:p w:rsidR="0014775E" w:rsidRPr="00FE0350" w:rsidRDefault="0014775E" w:rsidP="0014775E">
      <w:pPr>
        <w:pStyle w:val="ListParagraph"/>
        <w:rPr>
          <w:rFonts w:ascii="Arial" w:hAnsi="Arial" w:cs="Arial"/>
        </w:rPr>
      </w:pPr>
    </w:p>
    <w:p w:rsidR="00F65F7D" w:rsidRPr="00FE0350" w:rsidRDefault="00F65F7D" w:rsidP="00F65F7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 xml:space="preserve">Community/Fundraising – </w:t>
      </w:r>
      <w:proofErr w:type="spellStart"/>
      <w:r w:rsidRPr="00FE0350">
        <w:rPr>
          <w:rFonts w:ascii="Arial" w:hAnsi="Arial" w:cs="Arial"/>
        </w:rPr>
        <w:t>Sydne</w:t>
      </w:r>
      <w:proofErr w:type="spellEnd"/>
      <w:r w:rsidRPr="00FE0350">
        <w:rPr>
          <w:rFonts w:ascii="Arial" w:hAnsi="Arial" w:cs="Arial"/>
        </w:rPr>
        <w:t xml:space="preserve"> Jacques</w:t>
      </w:r>
    </w:p>
    <w:p w:rsidR="0014775E" w:rsidRPr="00FE0350" w:rsidRDefault="0014775E" w:rsidP="0014775E">
      <w:pPr>
        <w:pStyle w:val="ListParagraph"/>
        <w:rPr>
          <w:rFonts w:ascii="Arial" w:hAnsi="Arial" w:cs="Arial"/>
        </w:rPr>
      </w:pPr>
    </w:p>
    <w:p w:rsidR="0014775E" w:rsidRPr="00FE0350" w:rsidRDefault="0014775E" w:rsidP="00F65F7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Executive Session</w:t>
      </w:r>
    </w:p>
    <w:p w:rsidR="0014775E" w:rsidRPr="00FE0350" w:rsidRDefault="0014775E" w:rsidP="0014775E">
      <w:pPr>
        <w:pStyle w:val="ListParagraph"/>
        <w:rPr>
          <w:rFonts w:ascii="Arial" w:hAnsi="Arial" w:cs="Arial"/>
        </w:rPr>
      </w:pPr>
    </w:p>
    <w:p w:rsidR="0014775E" w:rsidRPr="00FE0350" w:rsidRDefault="0014775E" w:rsidP="00F65F7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0350">
        <w:rPr>
          <w:rFonts w:ascii="Arial" w:hAnsi="Arial" w:cs="Arial"/>
        </w:rPr>
        <w:t>Adjourn</w:t>
      </w:r>
    </w:p>
    <w:p w:rsidR="00FE0350" w:rsidRPr="00FE0350" w:rsidRDefault="00FE0350" w:rsidP="0014775E">
      <w:pPr>
        <w:pStyle w:val="ListParagraph"/>
        <w:rPr>
          <w:rFonts w:ascii="Arial" w:hAnsi="Arial" w:cs="Arial"/>
        </w:rPr>
      </w:pPr>
    </w:p>
    <w:p w:rsidR="00FE0350" w:rsidRPr="00FE0350" w:rsidRDefault="00FE0350" w:rsidP="0014775E">
      <w:pPr>
        <w:pStyle w:val="ListParagraph"/>
        <w:rPr>
          <w:rFonts w:ascii="Arial" w:hAnsi="Arial" w:cs="Arial"/>
        </w:rPr>
      </w:pPr>
    </w:p>
    <w:p w:rsidR="00746D9F" w:rsidRDefault="00746D9F" w:rsidP="00FE0350">
      <w:pPr>
        <w:pStyle w:val="ListParagraph"/>
        <w:ind w:left="0"/>
        <w:rPr>
          <w:rFonts w:ascii="Arial" w:hAnsi="Arial" w:cs="Arial"/>
        </w:rPr>
      </w:pPr>
    </w:p>
    <w:p w:rsidR="00746D9F" w:rsidRDefault="00746D9F" w:rsidP="00FE0350">
      <w:pPr>
        <w:pStyle w:val="ListParagraph"/>
        <w:ind w:left="0"/>
        <w:rPr>
          <w:rFonts w:ascii="Arial" w:hAnsi="Arial" w:cs="Arial"/>
        </w:rPr>
      </w:pPr>
    </w:p>
    <w:p w:rsidR="00746D9F" w:rsidRDefault="00746D9F" w:rsidP="00FE0350">
      <w:pPr>
        <w:pStyle w:val="ListParagraph"/>
        <w:ind w:left="0"/>
        <w:rPr>
          <w:rFonts w:ascii="Arial" w:hAnsi="Arial" w:cs="Arial"/>
        </w:rPr>
      </w:pPr>
    </w:p>
    <w:p w:rsidR="00746D9F" w:rsidRDefault="00746D9F" w:rsidP="00FE0350">
      <w:pPr>
        <w:pStyle w:val="ListParagraph"/>
        <w:ind w:left="0"/>
        <w:rPr>
          <w:rFonts w:ascii="Arial" w:hAnsi="Arial" w:cs="Arial"/>
        </w:rPr>
      </w:pPr>
    </w:p>
    <w:p w:rsidR="00746D9F" w:rsidRDefault="00746D9F" w:rsidP="00FE0350">
      <w:pPr>
        <w:pStyle w:val="ListParagraph"/>
        <w:ind w:left="0"/>
        <w:rPr>
          <w:rFonts w:ascii="Arial" w:hAnsi="Arial" w:cs="Arial"/>
        </w:rPr>
      </w:pPr>
    </w:p>
    <w:p w:rsidR="00746D9F" w:rsidRDefault="00746D9F" w:rsidP="00FE0350">
      <w:pPr>
        <w:pStyle w:val="ListParagraph"/>
        <w:ind w:left="0"/>
        <w:rPr>
          <w:rFonts w:ascii="Arial" w:hAnsi="Arial" w:cs="Arial"/>
        </w:rPr>
      </w:pPr>
    </w:p>
    <w:p w:rsidR="00746D9F" w:rsidRDefault="00746D9F" w:rsidP="00FE0350">
      <w:pPr>
        <w:pStyle w:val="ListParagraph"/>
        <w:ind w:left="0"/>
        <w:rPr>
          <w:rFonts w:ascii="Arial" w:hAnsi="Arial" w:cs="Arial"/>
        </w:rPr>
      </w:pPr>
    </w:p>
    <w:p w:rsidR="00746D9F" w:rsidRDefault="00746D9F" w:rsidP="00FE0350">
      <w:pPr>
        <w:pStyle w:val="ListParagraph"/>
        <w:ind w:left="0"/>
        <w:rPr>
          <w:rFonts w:ascii="Arial" w:hAnsi="Arial" w:cs="Arial"/>
        </w:rPr>
      </w:pPr>
    </w:p>
    <w:p w:rsidR="00746D9F" w:rsidRDefault="00746D9F" w:rsidP="00FE0350">
      <w:pPr>
        <w:pStyle w:val="ListParagraph"/>
        <w:ind w:left="0"/>
        <w:rPr>
          <w:rFonts w:ascii="Arial" w:hAnsi="Arial" w:cs="Arial"/>
        </w:rPr>
      </w:pP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lastRenderedPageBreak/>
        <w:t>Open Session: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Public Session start time:</w:t>
      </w:r>
      <w:r w:rsidR="002364F4">
        <w:rPr>
          <w:rFonts w:ascii="Arial" w:hAnsi="Arial" w:cs="Arial"/>
        </w:rPr>
        <w:t xml:space="preserve"> 7:20 pm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Public Session end time:</w:t>
      </w:r>
      <w:r w:rsidR="00407BFC">
        <w:rPr>
          <w:rFonts w:ascii="Arial" w:hAnsi="Arial" w:cs="Arial"/>
        </w:rPr>
        <w:t xml:space="preserve"> 7:40 pm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</w:p>
    <w:p w:rsidR="00FE0350" w:rsidRPr="00FE0350" w:rsidRDefault="00FE0350" w:rsidP="00FE0350">
      <w:pPr>
        <w:pStyle w:val="ListParagraph"/>
        <w:ind w:hanging="720"/>
        <w:rPr>
          <w:rFonts w:ascii="Arial" w:hAnsi="Arial" w:cs="Arial"/>
        </w:rPr>
      </w:pPr>
      <w:r w:rsidRPr="00FE0350">
        <w:rPr>
          <w:rFonts w:ascii="Arial" w:hAnsi="Arial" w:cs="Arial"/>
        </w:rPr>
        <w:t>1.</w:t>
      </w:r>
      <w:r w:rsidRPr="00FE0350">
        <w:rPr>
          <w:rFonts w:ascii="Arial" w:hAnsi="Arial" w:cs="Arial"/>
        </w:rPr>
        <w:tab/>
        <w:t xml:space="preserve">Determination of Quorum Yes, we have a quorum. Present Cynthia Shumway, Janine See, Todd Moulton, </w:t>
      </w:r>
      <w:r>
        <w:rPr>
          <w:rFonts w:ascii="Arial" w:hAnsi="Arial" w:cs="Arial"/>
        </w:rPr>
        <w:t xml:space="preserve">Paul Stancil by phone, </w:t>
      </w:r>
      <w:r w:rsidRPr="00FE0350">
        <w:rPr>
          <w:rFonts w:ascii="Arial" w:hAnsi="Arial" w:cs="Arial"/>
        </w:rPr>
        <w:t>Sydney Jacques</w:t>
      </w:r>
      <w:r w:rsidR="002364F4">
        <w:rPr>
          <w:rFonts w:ascii="Arial" w:hAnsi="Arial" w:cs="Arial"/>
        </w:rPr>
        <w:t xml:space="preserve"> joined at 7:30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2.</w:t>
      </w:r>
      <w:r w:rsidRPr="00FE0350">
        <w:rPr>
          <w:rFonts w:ascii="Arial" w:hAnsi="Arial" w:cs="Arial"/>
        </w:rPr>
        <w:tab/>
        <w:t xml:space="preserve">Approval of Minutes-not enough members to approve. </w:t>
      </w:r>
      <w:proofErr w:type="gramStart"/>
      <w:r w:rsidRPr="00FE0350">
        <w:rPr>
          <w:rFonts w:ascii="Arial" w:hAnsi="Arial" w:cs="Arial"/>
        </w:rPr>
        <w:t>Deferred until next meeting.</w:t>
      </w:r>
      <w:proofErr w:type="gramEnd"/>
      <w:r w:rsidRPr="00FE0350">
        <w:rPr>
          <w:rFonts w:ascii="Arial" w:hAnsi="Arial" w:cs="Arial"/>
        </w:rPr>
        <w:t xml:space="preserve">  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</w:p>
    <w:p w:rsid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3.</w:t>
      </w:r>
      <w:r w:rsidRPr="00FE0350">
        <w:rPr>
          <w:rFonts w:ascii="Arial" w:hAnsi="Arial" w:cs="Arial"/>
        </w:rPr>
        <w:tab/>
        <w:t xml:space="preserve">Public Comment </w:t>
      </w:r>
      <w:r>
        <w:rPr>
          <w:rFonts w:ascii="Arial" w:hAnsi="Arial" w:cs="Arial"/>
        </w:rPr>
        <w:t>–</w:t>
      </w:r>
      <w:r w:rsidRPr="00FE0350">
        <w:rPr>
          <w:rFonts w:ascii="Arial" w:hAnsi="Arial" w:cs="Arial"/>
        </w:rPr>
        <w:t>None</w:t>
      </w:r>
    </w:p>
    <w:p w:rsidR="00746D9F" w:rsidRDefault="00FE0350" w:rsidP="00FE035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Crystal update from counseling- </w:t>
      </w:r>
      <w:proofErr w:type="gramStart"/>
      <w:r>
        <w:rPr>
          <w:rFonts w:ascii="Arial" w:hAnsi="Arial" w:cs="Arial"/>
        </w:rPr>
        <w:t>Senior</w:t>
      </w:r>
      <w:proofErr w:type="gramEnd"/>
      <w:r>
        <w:rPr>
          <w:rFonts w:ascii="Arial" w:hAnsi="Arial" w:cs="Arial"/>
        </w:rPr>
        <w:t xml:space="preserve"> job </w:t>
      </w:r>
      <w:proofErr w:type="spellStart"/>
      <w:r>
        <w:rPr>
          <w:rFonts w:ascii="Arial" w:hAnsi="Arial" w:cs="Arial"/>
        </w:rPr>
        <w:t>corp</w:t>
      </w:r>
      <w:proofErr w:type="spellEnd"/>
      <w:r>
        <w:rPr>
          <w:rFonts w:ascii="Arial" w:hAnsi="Arial" w:cs="Arial"/>
        </w:rPr>
        <w:t xml:space="preserve"> is coming.</w:t>
      </w:r>
    </w:p>
    <w:p w:rsidR="00746D9F" w:rsidRDefault="00FE0350" w:rsidP="00FE035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College and career readiness is being done online.</w:t>
      </w:r>
      <w:r w:rsidR="00236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students are staying engaged in the process. </w:t>
      </w:r>
      <w:r w:rsidR="002364F4">
        <w:rPr>
          <w:rFonts w:ascii="Arial" w:hAnsi="Arial" w:cs="Arial"/>
        </w:rPr>
        <w:t xml:space="preserve">The parents </w:t>
      </w:r>
      <w:proofErr w:type="gramStart"/>
      <w:r w:rsidR="002364F4">
        <w:rPr>
          <w:rFonts w:ascii="Arial" w:hAnsi="Arial" w:cs="Arial"/>
        </w:rPr>
        <w:t>are loving</w:t>
      </w:r>
      <w:proofErr w:type="gramEnd"/>
      <w:r w:rsidR="002364F4">
        <w:rPr>
          <w:rFonts w:ascii="Arial" w:hAnsi="Arial" w:cs="Arial"/>
        </w:rPr>
        <w:t xml:space="preserve"> it as well. The kids are having to type as they go while they are communicating with the counselor. The feedback has been all positive. There is a form just for the juniors</w:t>
      </w:r>
      <w:r w:rsidR="00746D9F">
        <w:rPr>
          <w:rFonts w:ascii="Arial" w:hAnsi="Arial" w:cs="Arial"/>
        </w:rPr>
        <w:t xml:space="preserve"> available </w:t>
      </w:r>
      <w:proofErr w:type="gramStart"/>
      <w:r w:rsidR="00746D9F">
        <w:rPr>
          <w:rFonts w:ascii="Arial" w:hAnsi="Arial" w:cs="Arial"/>
        </w:rPr>
        <w:t>now</w:t>
      </w:r>
      <w:r w:rsidR="002364F4">
        <w:rPr>
          <w:rFonts w:ascii="Arial" w:hAnsi="Arial" w:cs="Arial"/>
        </w:rPr>
        <w:t>,</w:t>
      </w:r>
      <w:proofErr w:type="gramEnd"/>
      <w:r w:rsidR="002364F4">
        <w:rPr>
          <w:rFonts w:ascii="Arial" w:hAnsi="Arial" w:cs="Arial"/>
        </w:rPr>
        <w:t xml:space="preserve"> a form for sophomores is coming. </w:t>
      </w:r>
    </w:p>
    <w:p w:rsidR="00746D9F" w:rsidRDefault="002364F4" w:rsidP="00FE035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Seniors need opportunities for internships and other things to keep them engaged during their last year. </w:t>
      </w:r>
    </w:p>
    <w:p w:rsidR="00FE0350" w:rsidRPr="00FE0350" w:rsidRDefault="002364F4" w:rsidP="00FE0350">
      <w:pPr>
        <w:pStyle w:val="ListParagrap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Working with the state on comp </w:t>
      </w:r>
      <w:proofErr w:type="spellStart"/>
      <w:r>
        <w:rPr>
          <w:rFonts w:ascii="Arial" w:hAnsi="Arial" w:cs="Arial"/>
        </w:rPr>
        <w:t>guidances</w:t>
      </w:r>
      <w:proofErr w:type="spellEnd"/>
      <w:r>
        <w:rPr>
          <w:rFonts w:ascii="Arial" w:hAnsi="Arial" w:cs="Arial"/>
        </w:rPr>
        <w:t xml:space="preserve"> review.</w:t>
      </w:r>
      <w:proofErr w:type="gramEnd"/>
      <w:r>
        <w:rPr>
          <w:rFonts w:ascii="Arial" w:hAnsi="Arial" w:cs="Arial"/>
        </w:rPr>
        <w:t xml:space="preserve"> Will be meeting with som</w:t>
      </w:r>
      <w:r w:rsidR="00746D9F">
        <w:rPr>
          <w:rFonts w:ascii="Arial" w:hAnsi="Arial" w:cs="Arial"/>
        </w:rPr>
        <w:t>e</w:t>
      </w:r>
      <w:r>
        <w:rPr>
          <w:rFonts w:ascii="Arial" w:hAnsi="Arial" w:cs="Arial"/>
        </w:rPr>
        <w:t>one from the state regularly until April when it is due.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</w:p>
    <w:p w:rsid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4.</w:t>
      </w:r>
      <w:r w:rsidRPr="00FE0350">
        <w:rPr>
          <w:rFonts w:ascii="Arial" w:hAnsi="Arial" w:cs="Arial"/>
        </w:rPr>
        <w:tab/>
        <w:t>Director’s report – Robyn Ellis</w:t>
      </w:r>
    </w:p>
    <w:p w:rsidR="002364F4" w:rsidRDefault="002364F4" w:rsidP="00FE03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Finishing up all of funding applications.</w:t>
      </w:r>
      <w:proofErr w:type="gramEnd"/>
    </w:p>
    <w:p w:rsidR="002364F4" w:rsidRDefault="002364F4" w:rsidP="00FE03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Jared is working on </w:t>
      </w:r>
      <w:proofErr w:type="spellStart"/>
      <w:r>
        <w:rPr>
          <w:rFonts w:ascii="Arial" w:hAnsi="Arial" w:cs="Arial"/>
        </w:rPr>
        <w:t>Trustlands</w:t>
      </w:r>
      <w:proofErr w:type="spellEnd"/>
      <w:r>
        <w:rPr>
          <w:rFonts w:ascii="Arial" w:hAnsi="Arial" w:cs="Arial"/>
        </w:rPr>
        <w:t xml:space="preserve"> which is due in one week.</w:t>
      </w:r>
    </w:p>
    <w:p w:rsidR="002364F4" w:rsidRDefault="002364F4" w:rsidP="00FE03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Schoolwide testing is tomorrow. </w:t>
      </w:r>
    </w:p>
    <w:p w:rsidR="002364F4" w:rsidRDefault="002364F4" w:rsidP="00FE03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Term 2 starts Monday.</w:t>
      </w:r>
    </w:p>
    <w:p w:rsidR="002364F4" w:rsidRDefault="002364F4" w:rsidP="00FE03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Collection of </w:t>
      </w:r>
      <w:proofErr w:type="spellStart"/>
      <w:r>
        <w:rPr>
          <w:rFonts w:ascii="Arial" w:hAnsi="Arial" w:cs="Arial"/>
        </w:rPr>
        <w:t>Winterim</w:t>
      </w:r>
      <w:proofErr w:type="spellEnd"/>
      <w:r>
        <w:rPr>
          <w:rFonts w:ascii="Arial" w:hAnsi="Arial" w:cs="Arial"/>
        </w:rPr>
        <w:t xml:space="preserve"> fees starts October 23.</w:t>
      </w:r>
    </w:p>
    <w:p w:rsidR="002364F4" w:rsidRPr="00FE0350" w:rsidRDefault="002364F4" w:rsidP="00FE03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Fee collection is going much better this year.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5.</w:t>
      </w:r>
      <w:r w:rsidRPr="00FE0350">
        <w:rPr>
          <w:rFonts w:ascii="Arial" w:hAnsi="Arial" w:cs="Arial"/>
        </w:rPr>
        <w:tab/>
        <w:t>Approval &amp; Discussion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</w:p>
    <w:p w:rsidR="00FE0350" w:rsidRPr="00FE0350" w:rsidRDefault="00FE0350" w:rsidP="00746D9F">
      <w:pPr>
        <w:pStyle w:val="ListParagraph"/>
        <w:ind w:hanging="720"/>
        <w:rPr>
          <w:rFonts w:ascii="Arial" w:hAnsi="Arial" w:cs="Arial"/>
        </w:rPr>
      </w:pPr>
      <w:proofErr w:type="gramStart"/>
      <w:r w:rsidRPr="00FE0350">
        <w:rPr>
          <w:rFonts w:ascii="Arial" w:hAnsi="Arial" w:cs="Arial"/>
        </w:rPr>
        <w:t>a</w:t>
      </w:r>
      <w:proofErr w:type="gramEnd"/>
      <w:r w:rsidRPr="00FE0350">
        <w:rPr>
          <w:rFonts w:ascii="Arial" w:hAnsi="Arial" w:cs="Arial"/>
        </w:rPr>
        <w:t>.</w:t>
      </w:r>
      <w:r w:rsidRPr="00FE0350">
        <w:rPr>
          <w:rFonts w:ascii="Arial" w:hAnsi="Arial" w:cs="Arial"/>
        </w:rPr>
        <w:tab/>
        <w:t>Trip Approval for Janice Vincent</w:t>
      </w:r>
      <w:r w:rsidR="002364F4">
        <w:rPr>
          <w:rFonts w:ascii="Arial" w:hAnsi="Arial" w:cs="Arial"/>
        </w:rPr>
        <w:t xml:space="preserve"> </w:t>
      </w:r>
      <w:r w:rsidR="00746D9F">
        <w:rPr>
          <w:rFonts w:ascii="Arial" w:hAnsi="Arial" w:cs="Arial"/>
        </w:rPr>
        <w:t>– It is an</w:t>
      </w:r>
      <w:r w:rsidR="002364F4">
        <w:rPr>
          <w:rFonts w:ascii="Arial" w:hAnsi="Arial" w:cs="Arial"/>
        </w:rPr>
        <w:t xml:space="preserve"> adjudicated trip where they are judged by level. </w:t>
      </w:r>
    </w:p>
    <w:p w:rsidR="00FE0350" w:rsidRPr="007C56F5" w:rsidRDefault="002364F4" w:rsidP="002364F4">
      <w:pPr>
        <w:pStyle w:val="ListParagraph"/>
        <w:rPr>
          <w:rFonts w:ascii="Arial" w:hAnsi="Arial" w:cs="Arial"/>
          <w:b/>
        </w:rPr>
      </w:pPr>
      <w:r w:rsidRPr="007C56F5">
        <w:rPr>
          <w:rFonts w:ascii="Arial" w:hAnsi="Arial" w:cs="Arial"/>
          <w:b/>
        </w:rPr>
        <w:t>Todd Moulton moved to approve the choir trip. Syd seconded. Voting to approve was unanimous.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6.</w:t>
      </w:r>
      <w:r w:rsidRPr="00FE0350">
        <w:rPr>
          <w:rFonts w:ascii="Arial" w:hAnsi="Arial" w:cs="Arial"/>
        </w:rPr>
        <w:tab/>
        <w:t>Finance Committee – Steve Whitehouse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a.</w:t>
      </w:r>
      <w:r w:rsidRPr="00FE0350">
        <w:rPr>
          <w:rFonts w:ascii="Arial" w:hAnsi="Arial" w:cs="Arial"/>
        </w:rPr>
        <w:tab/>
        <w:t xml:space="preserve">Resolution to open bank account at </w:t>
      </w:r>
      <w:proofErr w:type="spellStart"/>
      <w:r w:rsidRPr="00FE0350">
        <w:rPr>
          <w:rFonts w:ascii="Arial" w:hAnsi="Arial" w:cs="Arial"/>
        </w:rPr>
        <w:t>AmericaFirst</w:t>
      </w:r>
      <w:proofErr w:type="spellEnd"/>
      <w:r w:rsidRPr="00FE0350">
        <w:rPr>
          <w:rFonts w:ascii="Arial" w:hAnsi="Arial" w:cs="Arial"/>
        </w:rPr>
        <w:t xml:space="preserve"> credit union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b.</w:t>
      </w:r>
      <w:r w:rsidRPr="00FE0350">
        <w:rPr>
          <w:rFonts w:ascii="Arial" w:hAnsi="Arial" w:cs="Arial"/>
        </w:rPr>
        <w:tab/>
        <w:t xml:space="preserve">Resolution to open bank account at </w:t>
      </w:r>
      <w:proofErr w:type="spellStart"/>
      <w:r w:rsidRPr="00FE0350">
        <w:rPr>
          <w:rFonts w:ascii="Arial" w:hAnsi="Arial" w:cs="Arial"/>
        </w:rPr>
        <w:t>MountainAmerica</w:t>
      </w:r>
      <w:proofErr w:type="spellEnd"/>
      <w:r w:rsidRPr="00FE0350">
        <w:rPr>
          <w:rFonts w:ascii="Arial" w:hAnsi="Arial" w:cs="Arial"/>
        </w:rPr>
        <w:t xml:space="preserve"> credit union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c.</w:t>
      </w:r>
      <w:r w:rsidRPr="00FE0350">
        <w:rPr>
          <w:rFonts w:ascii="Arial" w:hAnsi="Arial" w:cs="Arial"/>
        </w:rPr>
        <w:tab/>
        <w:t>Review quarterly bond reports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d.</w:t>
      </w:r>
      <w:r w:rsidRPr="00FE0350">
        <w:rPr>
          <w:rFonts w:ascii="Arial" w:hAnsi="Arial" w:cs="Arial"/>
        </w:rPr>
        <w:tab/>
        <w:t>Speech curriculum approval</w:t>
      </w:r>
    </w:p>
    <w:p w:rsid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e.</w:t>
      </w:r>
      <w:r w:rsidRPr="00FE0350">
        <w:rPr>
          <w:rFonts w:ascii="Arial" w:hAnsi="Arial" w:cs="Arial"/>
        </w:rPr>
        <w:tab/>
        <w:t>New Position Approval</w:t>
      </w:r>
      <w:r w:rsidR="002364F4">
        <w:rPr>
          <w:rFonts w:ascii="Arial" w:hAnsi="Arial" w:cs="Arial"/>
        </w:rPr>
        <w:t xml:space="preserve"> –maintenance director</w:t>
      </w:r>
    </w:p>
    <w:p w:rsidR="002364F4" w:rsidRDefault="002364F4" w:rsidP="002364F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budget committee will finish vetting out the position. </w:t>
      </w:r>
      <w:r w:rsidR="007C56F5">
        <w:rPr>
          <w:rFonts w:ascii="Arial" w:hAnsi="Arial" w:cs="Arial"/>
        </w:rPr>
        <w:t>It will include a</w:t>
      </w:r>
      <w:r>
        <w:rPr>
          <w:rFonts w:ascii="Arial" w:hAnsi="Arial" w:cs="Arial"/>
        </w:rPr>
        <w:t>sset management</w:t>
      </w:r>
      <w:r w:rsidR="007C56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capitol planning and oversee </w:t>
      </w:r>
      <w:r w:rsidR="007C56F5">
        <w:rPr>
          <w:rFonts w:ascii="Arial" w:hAnsi="Arial" w:cs="Arial"/>
        </w:rPr>
        <w:t>school</w:t>
      </w:r>
      <w:r>
        <w:rPr>
          <w:rFonts w:ascii="Arial" w:hAnsi="Arial" w:cs="Arial"/>
        </w:rPr>
        <w:t xml:space="preserve"> maintenance.</w:t>
      </w:r>
    </w:p>
    <w:p w:rsidR="00FE0350" w:rsidRPr="007C56F5" w:rsidRDefault="007C56F5" w:rsidP="007C56F5">
      <w:pPr>
        <w:pStyle w:val="ListParagraph"/>
        <w:rPr>
          <w:rFonts w:ascii="Arial" w:hAnsi="Arial" w:cs="Arial"/>
          <w:b/>
        </w:rPr>
      </w:pPr>
      <w:r w:rsidRPr="007C56F5">
        <w:rPr>
          <w:rFonts w:ascii="Arial" w:hAnsi="Arial" w:cs="Arial"/>
          <w:b/>
        </w:rPr>
        <w:lastRenderedPageBreak/>
        <w:t>Syd moved to approve the Maintenance Director position. Todd seconded. Voting to approve was unanimous.</w:t>
      </w:r>
      <w:r w:rsidR="00FE0350" w:rsidRPr="00FE0350">
        <w:rPr>
          <w:rFonts w:ascii="Arial" w:hAnsi="Arial" w:cs="Arial"/>
        </w:rPr>
        <w:tab/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7.</w:t>
      </w:r>
      <w:r w:rsidRPr="00FE0350">
        <w:rPr>
          <w:rFonts w:ascii="Arial" w:hAnsi="Arial" w:cs="Arial"/>
        </w:rPr>
        <w:tab/>
        <w:t>Legislative Update – Paul Stancil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</w:p>
    <w:p w:rsid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8.</w:t>
      </w:r>
      <w:r w:rsidRPr="00FE0350">
        <w:rPr>
          <w:rFonts w:ascii="Arial" w:hAnsi="Arial" w:cs="Arial"/>
        </w:rPr>
        <w:tab/>
        <w:t xml:space="preserve">Community/Fundraising – </w:t>
      </w:r>
      <w:proofErr w:type="spellStart"/>
      <w:r w:rsidRPr="00FE0350">
        <w:rPr>
          <w:rFonts w:ascii="Arial" w:hAnsi="Arial" w:cs="Arial"/>
        </w:rPr>
        <w:t>Sydne</w:t>
      </w:r>
      <w:proofErr w:type="spellEnd"/>
      <w:r w:rsidRPr="00FE0350">
        <w:rPr>
          <w:rFonts w:ascii="Arial" w:hAnsi="Arial" w:cs="Arial"/>
        </w:rPr>
        <w:t xml:space="preserve"> Jacques</w:t>
      </w:r>
    </w:p>
    <w:p w:rsidR="007C56F5" w:rsidRPr="00FE0350" w:rsidRDefault="007C56F5" w:rsidP="007C56F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Syd would like to create a policy where everyone follows the same guidelines. We would like to get a team parent to get involved with each sport who could take responsibility. </w:t>
      </w:r>
      <w:proofErr w:type="gramStart"/>
      <w:r>
        <w:rPr>
          <w:rFonts w:ascii="Arial" w:hAnsi="Arial" w:cs="Arial"/>
        </w:rPr>
        <w:t>Short term – al</w:t>
      </w:r>
      <w:r w:rsidR="00190972">
        <w:rPr>
          <w:rFonts w:ascii="Arial" w:hAnsi="Arial" w:cs="Arial"/>
        </w:rPr>
        <w:t xml:space="preserve">l night volleyball tournament as a fundraising </w:t>
      </w:r>
      <w:proofErr w:type="spellStart"/>
      <w:r w:rsidR="00190972">
        <w:rPr>
          <w:rFonts w:ascii="Arial" w:hAnsi="Arial" w:cs="Arial"/>
        </w:rPr>
        <w:t>possiblility</w:t>
      </w:r>
      <w:proofErr w:type="spellEnd"/>
      <w:r w:rsidR="00190972">
        <w:rPr>
          <w:rFonts w:ascii="Arial" w:hAnsi="Arial" w:cs="Arial"/>
        </w:rPr>
        <w:t>.</w:t>
      </w:r>
      <w:proofErr w:type="gramEnd"/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</w:p>
    <w:p w:rsidR="007C56F5" w:rsidRDefault="007C56F5" w:rsidP="007C56F5">
      <w:pPr>
        <w:pStyle w:val="ListParagraph"/>
        <w:rPr>
          <w:rFonts w:ascii="Arial" w:hAnsi="Arial" w:cs="Arial"/>
          <w:b/>
        </w:rPr>
      </w:pPr>
      <w:r w:rsidRPr="00407BFC">
        <w:rPr>
          <w:rFonts w:ascii="Arial" w:hAnsi="Arial" w:cs="Arial"/>
          <w:b/>
        </w:rPr>
        <w:t>Todd motioned to move to executive session. Janine (aye), Cynthia (aye), Syd (aye), Todd (aye), Paul (aye)</w:t>
      </w:r>
    </w:p>
    <w:p w:rsidR="00407BFC" w:rsidRDefault="00407BFC" w:rsidP="007C56F5">
      <w:pPr>
        <w:pStyle w:val="ListParagraph"/>
        <w:rPr>
          <w:rFonts w:ascii="Arial" w:hAnsi="Arial" w:cs="Arial"/>
          <w:b/>
        </w:rPr>
      </w:pPr>
    </w:p>
    <w:p w:rsidR="00190972" w:rsidRPr="00190972" w:rsidRDefault="00190972" w:rsidP="007C56F5">
      <w:pPr>
        <w:pStyle w:val="ListParagraph"/>
        <w:rPr>
          <w:rFonts w:ascii="Arial" w:hAnsi="Arial" w:cs="Arial"/>
        </w:rPr>
      </w:pPr>
      <w:r w:rsidRPr="00190972">
        <w:rPr>
          <w:rFonts w:ascii="Arial" w:hAnsi="Arial" w:cs="Arial"/>
        </w:rPr>
        <w:t>Executive session start time</w:t>
      </w:r>
      <w:r>
        <w:rPr>
          <w:rFonts w:ascii="Arial" w:hAnsi="Arial" w:cs="Arial"/>
        </w:rPr>
        <w:t xml:space="preserve"> 7:45 pm</w:t>
      </w:r>
    </w:p>
    <w:p w:rsidR="00190972" w:rsidRPr="00190972" w:rsidRDefault="00190972" w:rsidP="007C56F5">
      <w:pPr>
        <w:pStyle w:val="ListParagraph"/>
        <w:rPr>
          <w:rFonts w:ascii="Arial" w:hAnsi="Arial" w:cs="Arial"/>
        </w:rPr>
      </w:pPr>
      <w:r w:rsidRPr="00190972">
        <w:rPr>
          <w:rFonts w:ascii="Arial" w:hAnsi="Arial" w:cs="Arial"/>
        </w:rPr>
        <w:t>Executive session end time</w:t>
      </w:r>
      <w:r>
        <w:rPr>
          <w:rFonts w:ascii="Arial" w:hAnsi="Arial" w:cs="Arial"/>
        </w:rPr>
        <w:t xml:space="preserve"> 8:04 pm</w:t>
      </w:r>
      <w:bookmarkStart w:id="0" w:name="_GoBack"/>
      <w:bookmarkEnd w:id="0"/>
    </w:p>
    <w:p w:rsidR="00FE0350" w:rsidRDefault="00FE0350" w:rsidP="00FE0350">
      <w:pPr>
        <w:pStyle w:val="ListParagraph"/>
        <w:ind w:left="0"/>
        <w:rPr>
          <w:rFonts w:ascii="Arial" w:hAnsi="Arial" w:cs="Arial"/>
        </w:rPr>
      </w:pPr>
      <w:r w:rsidRPr="00FE0350">
        <w:rPr>
          <w:rFonts w:ascii="Arial" w:hAnsi="Arial" w:cs="Arial"/>
        </w:rPr>
        <w:t>9.</w:t>
      </w:r>
      <w:r w:rsidRPr="00FE0350">
        <w:rPr>
          <w:rFonts w:ascii="Arial" w:hAnsi="Arial" w:cs="Arial"/>
        </w:rPr>
        <w:tab/>
        <w:t>Executive Session</w:t>
      </w:r>
    </w:p>
    <w:p w:rsidR="00190972" w:rsidRDefault="00190972" w:rsidP="00FE03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No action items were discussed.</w:t>
      </w:r>
    </w:p>
    <w:p w:rsidR="00746D9F" w:rsidRPr="00FE0350" w:rsidRDefault="00746D9F" w:rsidP="00FE03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Adjourn</w:t>
      </w:r>
    </w:p>
    <w:p w:rsidR="00407BFC" w:rsidRPr="00407BFC" w:rsidRDefault="00407BFC" w:rsidP="00746D9F">
      <w:pPr>
        <w:pStyle w:val="ListParagraph"/>
        <w:rPr>
          <w:rFonts w:ascii="Arial" w:hAnsi="Arial" w:cs="Arial"/>
          <w:b/>
        </w:rPr>
      </w:pPr>
      <w:r w:rsidRPr="00407BFC">
        <w:rPr>
          <w:rFonts w:ascii="Arial" w:hAnsi="Arial" w:cs="Arial"/>
          <w:b/>
        </w:rPr>
        <w:t>Todd made a motion to adjourn. Syd seconded. Voting to approve was unanimous.</w:t>
      </w:r>
    </w:p>
    <w:p w:rsidR="00FE0350" w:rsidRPr="00FE0350" w:rsidRDefault="00FE0350" w:rsidP="00FE0350">
      <w:pPr>
        <w:pStyle w:val="ListParagraph"/>
        <w:ind w:left="0"/>
        <w:rPr>
          <w:rFonts w:ascii="Arial" w:hAnsi="Arial" w:cs="Arial"/>
        </w:rPr>
      </w:pPr>
    </w:p>
    <w:sectPr w:rsidR="00FE0350" w:rsidRPr="00FE0350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24" w:rsidRDefault="002D5324" w:rsidP="00A34A69">
      <w:r>
        <w:separator/>
      </w:r>
    </w:p>
  </w:endnote>
  <w:endnote w:type="continuationSeparator" w:id="0">
    <w:p w:rsidR="002D5324" w:rsidRDefault="002D5324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24" w:rsidRDefault="002D5324" w:rsidP="00A34A69">
      <w:r>
        <w:separator/>
      </w:r>
    </w:p>
  </w:footnote>
  <w:footnote w:type="continuationSeparator" w:id="0">
    <w:p w:rsidR="002D5324" w:rsidRDefault="002D5324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2"/>
    <w:rsid w:val="000241B8"/>
    <w:rsid w:val="0005509A"/>
    <w:rsid w:val="00067732"/>
    <w:rsid w:val="000A44A3"/>
    <w:rsid w:val="000D6A3F"/>
    <w:rsid w:val="000E7C0A"/>
    <w:rsid w:val="001034D9"/>
    <w:rsid w:val="00111FC7"/>
    <w:rsid w:val="001454EC"/>
    <w:rsid w:val="0014775E"/>
    <w:rsid w:val="00170958"/>
    <w:rsid w:val="00190972"/>
    <w:rsid w:val="001942F8"/>
    <w:rsid w:val="001B2E12"/>
    <w:rsid w:val="001D1D18"/>
    <w:rsid w:val="001D697B"/>
    <w:rsid w:val="001D6BF7"/>
    <w:rsid w:val="001E7A17"/>
    <w:rsid w:val="001F07B9"/>
    <w:rsid w:val="00206C18"/>
    <w:rsid w:val="00207B8C"/>
    <w:rsid w:val="00213AAE"/>
    <w:rsid w:val="002144CE"/>
    <w:rsid w:val="002263D7"/>
    <w:rsid w:val="002364F4"/>
    <w:rsid w:val="00240B55"/>
    <w:rsid w:val="0024265C"/>
    <w:rsid w:val="00243882"/>
    <w:rsid w:val="0027312E"/>
    <w:rsid w:val="00281F33"/>
    <w:rsid w:val="00284BBF"/>
    <w:rsid w:val="00286CB2"/>
    <w:rsid w:val="002C1A2A"/>
    <w:rsid w:val="002C5134"/>
    <w:rsid w:val="002D404F"/>
    <w:rsid w:val="002D5324"/>
    <w:rsid w:val="002E6452"/>
    <w:rsid w:val="002F2740"/>
    <w:rsid w:val="00310B62"/>
    <w:rsid w:val="0031561F"/>
    <w:rsid w:val="00341368"/>
    <w:rsid w:val="00383757"/>
    <w:rsid w:val="00391D1E"/>
    <w:rsid w:val="003A1BC8"/>
    <w:rsid w:val="003B0848"/>
    <w:rsid w:val="003B2368"/>
    <w:rsid w:val="003C4E6A"/>
    <w:rsid w:val="00406350"/>
    <w:rsid w:val="00407BFC"/>
    <w:rsid w:val="004179FC"/>
    <w:rsid w:val="004239C8"/>
    <w:rsid w:val="00427149"/>
    <w:rsid w:val="00436934"/>
    <w:rsid w:val="00437CD9"/>
    <w:rsid w:val="00437F81"/>
    <w:rsid w:val="0045558E"/>
    <w:rsid w:val="00457272"/>
    <w:rsid w:val="00462D95"/>
    <w:rsid w:val="004648A1"/>
    <w:rsid w:val="00467B91"/>
    <w:rsid w:val="004711A0"/>
    <w:rsid w:val="00476C62"/>
    <w:rsid w:val="0048735B"/>
    <w:rsid w:val="00491F5B"/>
    <w:rsid w:val="00492AAE"/>
    <w:rsid w:val="00493C94"/>
    <w:rsid w:val="004A1113"/>
    <w:rsid w:val="004D63CE"/>
    <w:rsid w:val="004E37CA"/>
    <w:rsid w:val="004F2019"/>
    <w:rsid w:val="004F3592"/>
    <w:rsid w:val="005052C4"/>
    <w:rsid w:val="00511C22"/>
    <w:rsid w:val="00523BBA"/>
    <w:rsid w:val="00531831"/>
    <w:rsid w:val="0054292E"/>
    <w:rsid w:val="00557381"/>
    <w:rsid w:val="005A7832"/>
    <w:rsid w:val="005B593B"/>
    <w:rsid w:val="005D0311"/>
    <w:rsid w:val="00625B8A"/>
    <w:rsid w:val="00635B4B"/>
    <w:rsid w:val="006377A7"/>
    <w:rsid w:val="006527FA"/>
    <w:rsid w:val="0065348D"/>
    <w:rsid w:val="00663579"/>
    <w:rsid w:val="0066391C"/>
    <w:rsid w:val="0068106B"/>
    <w:rsid w:val="00685BCF"/>
    <w:rsid w:val="006A4E83"/>
    <w:rsid w:val="006C17B4"/>
    <w:rsid w:val="006F5DC9"/>
    <w:rsid w:val="00706553"/>
    <w:rsid w:val="00721C7E"/>
    <w:rsid w:val="00725D97"/>
    <w:rsid w:val="00726210"/>
    <w:rsid w:val="007378F4"/>
    <w:rsid w:val="00737A6A"/>
    <w:rsid w:val="007465AB"/>
    <w:rsid w:val="00746D9F"/>
    <w:rsid w:val="00750D60"/>
    <w:rsid w:val="00761E24"/>
    <w:rsid w:val="00786533"/>
    <w:rsid w:val="007B1DA1"/>
    <w:rsid w:val="007B2140"/>
    <w:rsid w:val="007C56F5"/>
    <w:rsid w:val="007E4783"/>
    <w:rsid w:val="0080108F"/>
    <w:rsid w:val="00805046"/>
    <w:rsid w:val="008270CB"/>
    <w:rsid w:val="008429A3"/>
    <w:rsid w:val="00845A3E"/>
    <w:rsid w:val="00872133"/>
    <w:rsid w:val="00873D51"/>
    <w:rsid w:val="00891A90"/>
    <w:rsid w:val="00896872"/>
    <w:rsid w:val="008A47C1"/>
    <w:rsid w:val="008B5179"/>
    <w:rsid w:val="008C047A"/>
    <w:rsid w:val="008C4742"/>
    <w:rsid w:val="008E1FA0"/>
    <w:rsid w:val="00911290"/>
    <w:rsid w:val="00926FDC"/>
    <w:rsid w:val="00943A23"/>
    <w:rsid w:val="00950FF9"/>
    <w:rsid w:val="00961F85"/>
    <w:rsid w:val="009879BD"/>
    <w:rsid w:val="00A03306"/>
    <w:rsid w:val="00A116A8"/>
    <w:rsid w:val="00A170FB"/>
    <w:rsid w:val="00A34A69"/>
    <w:rsid w:val="00A456FA"/>
    <w:rsid w:val="00A47897"/>
    <w:rsid w:val="00A67A04"/>
    <w:rsid w:val="00A82467"/>
    <w:rsid w:val="00A82C1B"/>
    <w:rsid w:val="00A86283"/>
    <w:rsid w:val="00A91B03"/>
    <w:rsid w:val="00A959C3"/>
    <w:rsid w:val="00AD673D"/>
    <w:rsid w:val="00AE1435"/>
    <w:rsid w:val="00B26905"/>
    <w:rsid w:val="00B342BA"/>
    <w:rsid w:val="00B344E8"/>
    <w:rsid w:val="00B360EC"/>
    <w:rsid w:val="00B365C6"/>
    <w:rsid w:val="00B60052"/>
    <w:rsid w:val="00B60AFE"/>
    <w:rsid w:val="00B768A8"/>
    <w:rsid w:val="00B91356"/>
    <w:rsid w:val="00B92669"/>
    <w:rsid w:val="00B969A7"/>
    <w:rsid w:val="00BC01EF"/>
    <w:rsid w:val="00BE0C43"/>
    <w:rsid w:val="00BE6043"/>
    <w:rsid w:val="00C000F4"/>
    <w:rsid w:val="00C45490"/>
    <w:rsid w:val="00C836B5"/>
    <w:rsid w:val="00C95FFE"/>
    <w:rsid w:val="00CA32DB"/>
    <w:rsid w:val="00CB471A"/>
    <w:rsid w:val="00CB77CA"/>
    <w:rsid w:val="00CC296E"/>
    <w:rsid w:val="00CD59D7"/>
    <w:rsid w:val="00CE66DA"/>
    <w:rsid w:val="00D24AF3"/>
    <w:rsid w:val="00D666DE"/>
    <w:rsid w:val="00D84AFD"/>
    <w:rsid w:val="00D87EC2"/>
    <w:rsid w:val="00D963E9"/>
    <w:rsid w:val="00DB1ABF"/>
    <w:rsid w:val="00DB1FF0"/>
    <w:rsid w:val="00DB488A"/>
    <w:rsid w:val="00DB5E11"/>
    <w:rsid w:val="00DB7AAA"/>
    <w:rsid w:val="00DC09EE"/>
    <w:rsid w:val="00DC608E"/>
    <w:rsid w:val="00DC6EED"/>
    <w:rsid w:val="00DC753D"/>
    <w:rsid w:val="00E40C7E"/>
    <w:rsid w:val="00E4109C"/>
    <w:rsid w:val="00E448F3"/>
    <w:rsid w:val="00E479AE"/>
    <w:rsid w:val="00E6292B"/>
    <w:rsid w:val="00EA2767"/>
    <w:rsid w:val="00ED3CFB"/>
    <w:rsid w:val="00EE2625"/>
    <w:rsid w:val="00F06306"/>
    <w:rsid w:val="00F214EF"/>
    <w:rsid w:val="00F24634"/>
    <w:rsid w:val="00F47E76"/>
    <w:rsid w:val="00F61443"/>
    <w:rsid w:val="00F61A67"/>
    <w:rsid w:val="00F63F3D"/>
    <w:rsid w:val="00F65F7D"/>
    <w:rsid w:val="00FC5D13"/>
    <w:rsid w:val="00FE0350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NugraToes</cp:lastModifiedBy>
  <cp:revision>3</cp:revision>
  <cp:lastPrinted>2012-08-20T23:52:00Z</cp:lastPrinted>
  <dcterms:created xsi:type="dcterms:W3CDTF">2015-11-09T18:59:00Z</dcterms:created>
  <dcterms:modified xsi:type="dcterms:W3CDTF">2015-11-09T19:50:00Z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