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-947383</wp:posOffset>
            </wp:positionV>
            <wp:extent cx="2377440" cy="1183828"/>
            <wp:effectExtent b="0" l="0" r="0" t="0"/>
            <wp:wrapNone/>
            <wp:docPr id="37"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September 12th, 2023</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7:10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9:57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Jason Dodge, Sandra Russell, Steve Whitehouse, Paul Bingham, Joanna Larsen,</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Jason Dodge (after 8:30pm)</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 Casey Holmes, Natalie Gerber</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Ryan Sharp</w:t>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7:10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8">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minutes from August 8th, 2023. Sandra Russell seconded. The motion passed. Cynthia Shumway abstained. </w:t>
      </w:r>
    </w:p>
    <w:p w:rsidR="00000000" w:rsidDel="00000000" w:rsidP="00000000" w:rsidRDefault="00000000" w:rsidRPr="00000000" w14:paraId="00000019">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October 10th, 2023.</w:t>
      </w:r>
    </w:p>
    <w:p w:rsidR="00000000" w:rsidDel="00000000" w:rsidP="00000000" w:rsidRDefault="00000000" w:rsidRPr="00000000" w14:paraId="0000001A">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REPORT-Ted Gilbert</w:t>
      </w:r>
    </w:p>
    <w:p w:rsidR="00000000" w:rsidDel="00000000" w:rsidP="00000000" w:rsidRDefault="00000000" w:rsidRPr="00000000" w14:paraId="0000001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Uniform policy is being enforced heavily as we have started the school year. Teachers are helping lovingly enforce. </w:t>
      </w:r>
    </w:p>
    <w:p w:rsidR="00000000" w:rsidDel="00000000" w:rsidP="00000000" w:rsidRDefault="00000000" w:rsidRPr="00000000" w14:paraId="0000001F">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Parents/Teacher meet and greet will be held this Thursday evening. The Board is invited to attend if they are available. </w:t>
      </w:r>
    </w:p>
    <w:p w:rsidR="00000000" w:rsidDel="00000000" w:rsidP="00000000" w:rsidRDefault="00000000" w:rsidRPr="00000000" w14:paraId="00000020">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Follow the Flag is coming to Maeser next week to do an assembly. Families have been invited as well, particularly if they have a veteran in their family. </w:t>
      </w:r>
    </w:p>
    <w:p w:rsidR="00000000" w:rsidDel="00000000" w:rsidP="00000000" w:rsidRDefault="00000000" w:rsidRPr="00000000" w14:paraId="00000021">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Tuesday October 3rd, there will be a Substance Abuse assembly after 4th period. There will be an after school portion at 6:15pm for community members who would like to join as well. </w:t>
      </w:r>
    </w:p>
    <w:p w:rsidR="00000000" w:rsidDel="00000000" w:rsidP="00000000" w:rsidRDefault="00000000" w:rsidRPr="00000000" w14:paraId="00000022">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new format for Advisory Fridays has been going really well. Natalie Gerber added she feels it is working nicely. The admin team feels it is more organized and less chaotic. </w:t>
      </w:r>
    </w:p>
    <w:p w:rsidR="00000000" w:rsidDel="00000000" w:rsidP="00000000" w:rsidRDefault="00000000" w:rsidRPr="00000000" w14:paraId="00000023">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Overall, our fall sports teams are doing really well. </w:t>
      </w:r>
      <w:r w:rsidDel="00000000" w:rsidR="00000000" w:rsidRPr="00000000">
        <w:rPr>
          <w:rtl w:val="0"/>
        </w:rPr>
      </w:r>
    </w:p>
    <w:p w:rsidR="00000000" w:rsidDel="00000000" w:rsidP="00000000" w:rsidRDefault="00000000" w:rsidRPr="00000000" w14:paraId="00000024">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Steve presented, Why Knowledge Matters, a book he would like the board and the administrative team to read. </w:t>
      </w:r>
    </w:p>
    <w:p w:rsidR="00000000" w:rsidDel="00000000" w:rsidP="00000000" w:rsidRDefault="00000000" w:rsidRPr="00000000" w14:paraId="00000028">
      <w:pPr>
        <w:numPr>
          <w:ilvl w:val="0"/>
          <w:numId w:val="1"/>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Venmo account discussion will be moved to next month's discussion after some more information can be presented. </w:t>
      </w:r>
    </w:p>
    <w:p w:rsidR="00000000" w:rsidDel="00000000" w:rsidP="00000000" w:rsidRDefault="00000000" w:rsidRPr="00000000" w14:paraId="00000029">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Board decided to decline the Taxpayer Association Subscription. </w:t>
      </w:r>
    </w:p>
    <w:p w:rsidR="00000000" w:rsidDel="00000000" w:rsidP="00000000" w:rsidRDefault="00000000" w:rsidRPr="00000000" w14:paraId="0000002A">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Red Apple’s request to seek for $2900 in grant funding to fund their efforts to convert to their new financial system. Sandra Russell seconded the motion. The motion passed unanimously. </w:t>
      </w:r>
    </w:p>
    <w:p w:rsidR="00000000" w:rsidDel="00000000" w:rsidP="00000000" w:rsidRDefault="00000000" w:rsidRPr="00000000" w14:paraId="0000002B">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Policy 2206 School Dances as discussed and amended. Paul Bingham seconded the motion. The motion passed unanimously.</w:t>
      </w:r>
    </w:p>
    <w:p w:rsidR="00000000" w:rsidDel="00000000" w:rsidP="00000000" w:rsidRDefault="00000000" w:rsidRPr="00000000" w14:paraId="0000002C">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Policy 3202 Disciple Policy as discussed and amended. Paul Bingham seconded the motion. The motion passed unanimously.</w:t>
      </w:r>
    </w:p>
    <w:p w:rsidR="00000000" w:rsidDel="00000000" w:rsidP="00000000" w:rsidRDefault="00000000" w:rsidRPr="00000000" w14:paraId="0000002D">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Joanna Larsen moved to approve Policy 2105 Online Learning. Steve Whitehouse seconded the motion. The motion passed unanimously. </w:t>
      </w:r>
    </w:p>
    <w:p w:rsidR="00000000" w:rsidDel="00000000" w:rsidP="00000000" w:rsidRDefault="00000000" w:rsidRPr="00000000" w14:paraId="0000002E">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Policy 2104 Graduation as is, with the addition of section 4c. Sandra Russell seconded the motion. The motion passed unanimously.</w:t>
      </w:r>
    </w:p>
    <w:p w:rsidR="00000000" w:rsidDel="00000000" w:rsidP="00000000" w:rsidRDefault="00000000" w:rsidRPr="00000000" w14:paraId="0000002F">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 &amp; Casey Holmes</w:t>
      </w:r>
    </w:p>
    <w:p w:rsidR="00000000" w:rsidDel="00000000" w:rsidP="00000000" w:rsidRDefault="00000000" w:rsidRPr="00000000" w14:paraId="00000031">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numPr>
          <w:ilvl w:val="0"/>
          <w:numId w:val="2"/>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Casey showed the financial summary as of now. We are two months into the fiscal year. </w:t>
      </w:r>
      <w:r w:rsidDel="00000000" w:rsidR="00000000" w:rsidRPr="00000000">
        <w:rPr>
          <w:rtl w:val="0"/>
        </w:rPr>
      </w:r>
    </w:p>
    <w:p w:rsidR="00000000" w:rsidDel="00000000" w:rsidP="00000000" w:rsidRDefault="00000000" w:rsidRPr="00000000" w14:paraId="00000033">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FACILITIES-Jason Dodge</w:t>
      </w:r>
    </w:p>
    <w:p w:rsidR="00000000" w:rsidDel="00000000" w:rsidP="00000000" w:rsidRDefault="00000000" w:rsidRPr="00000000" w14:paraId="00000036">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numPr>
          <w:ilvl w:val="0"/>
          <w:numId w:val="6"/>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Jason presented an estimate of about $360/sq foot for the expansion plans he has previously presented. </w:t>
      </w:r>
      <w:r w:rsidDel="00000000" w:rsidR="00000000" w:rsidRPr="00000000">
        <w:rPr>
          <w:rtl w:val="0"/>
        </w:rPr>
      </w:r>
    </w:p>
    <w:p w:rsidR="00000000" w:rsidDel="00000000" w:rsidP="00000000" w:rsidRDefault="00000000" w:rsidRPr="00000000" w14:paraId="00000038">
      <w:pPr>
        <w:shd w:fill="ffffff" w:val="clea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WINTERIM-Sandra Russell</w:t>
      </w:r>
    </w:p>
    <w:p w:rsidR="00000000" w:rsidDel="00000000" w:rsidP="00000000" w:rsidRDefault="00000000" w:rsidRPr="00000000" w14:paraId="0000003A">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B">
      <w:pPr>
        <w:numPr>
          <w:ilvl w:val="0"/>
          <w:numId w:val="7"/>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catalog has gone out and the budget committee is working through that from a budget standpoint. </w:t>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FUNDRAISING-JoAnna Larsen </w:t>
      </w:r>
    </w:p>
    <w:p w:rsidR="00000000" w:rsidDel="00000000" w:rsidP="00000000" w:rsidRDefault="00000000" w:rsidRPr="00000000" w14:paraId="0000003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UVU and BYU have a grant writing class who will be helping Maeser write some grant applications in the near future. </w:t>
      </w:r>
    </w:p>
    <w:p w:rsidR="00000000" w:rsidDel="00000000" w:rsidP="00000000" w:rsidRDefault="00000000" w:rsidRPr="00000000" w14:paraId="00000040">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Three events they are thinking about this year: a Halloween Carnival for families; have the BYU football coach come in and do a presentation and do an auction; and in the spring having a Toast Concert. </w:t>
      </w:r>
    </w:p>
    <w:p w:rsidR="00000000" w:rsidDel="00000000" w:rsidP="00000000" w:rsidRDefault="00000000" w:rsidRPr="00000000" w14:paraId="00000041">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committee is working on a marketing plan. </w:t>
      </w:r>
    </w:p>
    <w:p w:rsidR="00000000" w:rsidDel="00000000" w:rsidP="00000000" w:rsidRDefault="00000000" w:rsidRPr="00000000" w14:paraId="00000042">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fundraising committee will have a table at the Parent Meet/Greet that is happening at Maeser on Thursday. </w:t>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 – Ted Gilbert </w:t>
      </w:r>
    </w:p>
    <w:p w:rsidR="00000000" w:rsidDel="00000000" w:rsidP="00000000" w:rsidRDefault="00000000" w:rsidRPr="00000000" w14:paraId="00000045">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presentation of the selected Fall Drama Production is Puffs. The proposal for Spring is Joseph and the Amazing Technicolor Dreamcoat. </w:t>
      </w:r>
    </w:p>
    <w:p w:rsidR="00000000" w:rsidDel="00000000" w:rsidP="00000000" w:rsidRDefault="00000000" w:rsidRPr="00000000" w14:paraId="00000046">
      <w:pPr>
        <w:numPr>
          <w:ilvl w:val="0"/>
          <w:numId w:val="8"/>
        </w:numPr>
        <w:shd w:fill="ffffff" w:val="clear"/>
        <w:spacing w:after="0" w:afterAutospacing="0"/>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proposed text to AP US History curriculum is:</w:t>
      </w:r>
      <w:r w:rsidDel="00000000" w:rsidR="00000000" w:rsidRPr="00000000">
        <w:rPr>
          <w:rFonts w:ascii="Arial" w:cs="Arial" w:eastAsia="Arial" w:hAnsi="Arial"/>
          <w:color w:val="222222"/>
          <w:sz w:val="22"/>
          <w:szCs w:val="22"/>
          <w:rtl w:val="0"/>
        </w:rPr>
        <w:t xml:space="preserve"> </w:t>
      </w:r>
      <w:hyperlink r:id="rId8">
        <w:r w:rsidDel="00000000" w:rsidR="00000000" w:rsidRPr="00000000">
          <w:rPr>
            <w:rFonts w:ascii="Arial" w:cs="Arial" w:eastAsia="Arial" w:hAnsi="Arial"/>
            <w:i w:val="1"/>
            <w:color w:val="1155cc"/>
            <w:sz w:val="22"/>
            <w:szCs w:val="22"/>
            <w:u w:val="single"/>
            <w:rtl w:val="0"/>
          </w:rPr>
          <w:t xml:space="preserve">T</w:t>
        </w:r>
      </w:hyperlink>
      <w:hyperlink r:id="rId9">
        <w:r w:rsidDel="00000000" w:rsidR="00000000" w:rsidRPr="00000000">
          <w:rPr>
            <w:rFonts w:ascii="Times New Roman" w:cs="Times New Roman" w:eastAsia="Times New Roman" w:hAnsi="Times New Roman"/>
            <w:i w:val="1"/>
            <w:color w:val="1155cc"/>
            <w:sz w:val="22"/>
            <w:szCs w:val="22"/>
            <w:u w:val="single"/>
            <w:rtl w:val="0"/>
          </w:rPr>
          <w:t xml:space="preserve">he West: A New History Vol. II</w:t>
        </w:r>
      </w:hyperlink>
      <w:hyperlink r:id="rId10">
        <w:r w:rsidDel="00000000" w:rsidR="00000000" w:rsidRPr="00000000">
          <w:rPr>
            <w:rFonts w:ascii="Times New Roman" w:cs="Times New Roman" w:eastAsia="Times New Roman" w:hAnsi="Times New Roman"/>
            <w:color w:val="1155cc"/>
            <w:sz w:val="22"/>
            <w:szCs w:val="22"/>
            <w:u w:val="single"/>
            <w:rtl w:val="0"/>
          </w:rPr>
          <w:t xml:space="preserve"> </w:t>
        </w:r>
      </w:hyperlink>
      <w:r w:rsidDel="00000000" w:rsidR="00000000" w:rsidRPr="00000000">
        <w:rPr>
          <w:rFonts w:ascii="Times New Roman" w:cs="Times New Roman" w:eastAsia="Times New Roman" w:hAnsi="Times New Roman"/>
          <w:color w:val="222222"/>
          <w:sz w:val="22"/>
          <w:szCs w:val="22"/>
          <w:rtl w:val="0"/>
        </w:rPr>
        <w:t xml:space="preserve">by Anthony Grafton and David Bell.</w:t>
      </w:r>
    </w:p>
    <w:p w:rsidR="00000000" w:rsidDel="00000000" w:rsidP="00000000" w:rsidRDefault="00000000" w:rsidRPr="00000000" w14:paraId="00000047">
      <w:pPr>
        <w:numPr>
          <w:ilvl w:val="0"/>
          <w:numId w:val="8"/>
        </w:numPr>
        <w:spacing w:after="200" w:before="0" w:beforeAutospacing="0" w:lineRule="auto"/>
        <w:ind w:left="720" w:hanging="36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color w:val="222222"/>
          <w:sz w:val="22"/>
          <w:szCs w:val="22"/>
          <w:rtl w:val="0"/>
        </w:rPr>
        <w:t xml:space="preserve">The proposed text to PS3 curriculum is:Real Lessons for Real Life by Patrice McKinney &amp; The Big Book of Adulting Life Skills for Teens by Emily Carter</w:t>
      </w:r>
      <w:r w:rsidDel="00000000" w:rsidR="00000000" w:rsidRPr="00000000">
        <w:rPr>
          <w:rtl w:val="0"/>
        </w:rPr>
      </w:r>
    </w:p>
    <w:p w:rsidR="00000000" w:rsidDel="00000000" w:rsidP="00000000" w:rsidRDefault="00000000" w:rsidRPr="00000000" w14:paraId="00000048">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move to closed session for the discussion of staffing plan, facilities and information pursuant to Utah Code Subsection 52-4-205(1)(a), (1)(f), or (2).  Joanna Larsen seconded. </w:t>
      </w:r>
    </w:p>
    <w:p w:rsidR="00000000" w:rsidDel="00000000" w:rsidP="00000000" w:rsidRDefault="00000000" w:rsidRPr="00000000" w14:paraId="0000004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Roll Call Vote:  Joanna (aye), Steve (aye), Sandra (aye), Cynthia (aye).</w:t>
      </w:r>
    </w:p>
    <w:p w:rsidR="00000000" w:rsidDel="00000000" w:rsidP="00000000" w:rsidRDefault="00000000" w:rsidRPr="00000000" w14:paraId="0000004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w:t>
      </w:r>
    </w:p>
    <w:p w:rsidR="00000000" w:rsidDel="00000000" w:rsidP="00000000" w:rsidRDefault="00000000" w:rsidRPr="00000000" w14:paraId="0000004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8:57 pm</w:t>
      </w:r>
    </w:p>
    <w:p w:rsidR="00000000" w:rsidDel="00000000" w:rsidP="00000000" w:rsidRDefault="00000000" w:rsidRPr="00000000" w14:paraId="0000004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9:55 pm</w:t>
      </w:r>
    </w:p>
    <w:p w:rsidR="00000000" w:rsidDel="00000000" w:rsidP="00000000" w:rsidRDefault="00000000" w:rsidRPr="00000000" w14:paraId="0000004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return back into open session. Sandra Russell seconded. The motion passed unanimously.</w:t>
      </w:r>
    </w:p>
    <w:p w:rsidR="00000000" w:rsidDel="00000000" w:rsidP="00000000" w:rsidRDefault="00000000" w:rsidRPr="00000000" w14:paraId="0000005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w:t>
      </w:r>
    </w:p>
    <w:p w:rsidR="00000000" w:rsidDel="00000000" w:rsidP="00000000" w:rsidRDefault="00000000" w:rsidRPr="00000000" w14:paraId="0000005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9:56  pm</w:t>
      </w:r>
    </w:p>
    <w:p w:rsidR="00000000" w:rsidDel="00000000" w:rsidP="00000000" w:rsidRDefault="00000000" w:rsidRPr="00000000" w14:paraId="0000005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9:57pm</w:t>
      </w:r>
    </w:p>
    <w:p w:rsidR="00000000" w:rsidDel="00000000" w:rsidP="00000000" w:rsidRDefault="00000000" w:rsidRPr="00000000" w14:paraId="0000005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counselor salary adjustments as discussed in closed session. Sandra Russell seconded the motion. The motion passed unanimously. </w:t>
      </w:r>
    </w:p>
    <w:p w:rsidR="00000000" w:rsidDel="00000000" w:rsidP="00000000" w:rsidRDefault="00000000" w:rsidRPr="00000000" w14:paraId="00000057">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58">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5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5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D">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5E">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5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11"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10.10.23</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amazon.com/West-New-History-Vol/dp/0393640868/ref=sr_1_1?keywords=9780393640861&amp;sr=8-1" TargetMode="External"/><Relationship Id="rId9" Type="http://schemas.openxmlformats.org/officeDocument/2006/relationships/hyperlink" Target="https://www.amazon.com/West-New-History-Vol/dp/0393640868/ref=sr_1_1?keywords=9780393640861&amp;sr=8-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amazon.com/West-New-History-Vol/dp/0393640868/ref=sr_1_1?keywords=9780393640861&amp;sr=8-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jEB7zhew0fgQCuFqQCNbiOlZhQ==">CgMxLjA4AHIhMVhvM1YxbWFKRTNjdEg5SzJhR0RYSDk1eU5FSmFLY0N3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