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Mark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-947416</wp:posOffset>
            </wp:positionV>
            <wp:extent cx="2377440" cy="1183828"/>
            <wp:effectExtent b="0" l="0" r="0" t="0"/>
            <wp:wrapNone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February 16th, 2021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7:02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8:56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Paul Bingham, Steve Whitehouse, Paul Stancil, Sandra Russell, Jason Dodge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Janine See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Dustin Simmons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Visitors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Kate Pitcher, John Gadd, Jennifer McDuff, Mark Ensign, Jonathan Harmon,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Note: A copy of related materials and an audio recording of the meeting can be found at maeserprep.org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7:02pm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Steve Whitehouse moved to approve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January 12th, 2021.  Paul Bingham seconded. The motion 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will be held on March 9th at 7:00 pm.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right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John Gadd and Jonathan Harman expressed their concerns and questions regarding potentially returning to school in the 4th quarter.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E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Bingham moved to maintain the hybrid model as is currently followed, through the end of the school year. Paul Stancil seconded the motion. The motion passed unanimously.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Middle School Tennis Team proposal was tabled.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Paul Stancil moved to approve the Trustlands proposal for 2021-2022 school year. Steve Whitehouse seconded. The motion passed unanimously.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Steve Whitehouse moved to add Constitutional Studies, College Writing Preparations, and Adult Roles to the 2021-2022 curriculum. Jason Dodge seconded. 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 moved to adjourn the meeting. The motion passed unanimously.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18"/>
        <w:szCs w:val="18"/>
        <w:rtl w:val="0"/>
      </w:rPr>
      <w:t xml:space="preserve">Approved on March 9th, 2021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IdzXVBirRnBS+qpATxcx47z0LQ==">AMUW2mWF9aB0oI496JZ8vWbEkA/85gDJf7JptWXqzfVCL7nwvfep8th4XcXe8le/CE2hGqUJ5WxzCYlhol8647/PyuYqhBHD2OyOPX0DqjwzBRAU0KELzv0=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