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jc w:val="center"/>
        <w:rPr>
          <w:rFonts w:ascii="Arial" w:cs="Arial" w:eastAsia="Arial" w:hAnsi="Arial"/>
          <w:sz w:val="20"/>
          <w:szCs w:val="20"/>
        </w:rPr>
      </w:pPr>
      <w:r w:rsidDel="00000000" w:rsidR="00000000" w:rsidRPr="00000000">
        <w:rPr/>
        <mc:AlternateContent>
          <mc:Choice Requires="wpg">
            <w:drawing>
              <wp:inline distB="0" distT="0" distL="114300" distR="114300">
                <wp:extent cx="5943600" cy="685800"/>
                <wp:effectExtent b="0" l="0" r="0" t="0"/>
                <wp:docPr id="2" name=""/>
                <a:graphic>
                  <a:graphicData uri="http://schemas.microsoft.com/office/word/2010/wordprocessingShape">
                    <wps:wsp>
                      <wps:cNvSpPr/>
                      <wps:cNvPr id="3" name="Shape 3"/>
                      <wps:spPr>
                        <a:xfrm>
                          <a:off x="2374200" y="3437100"/>
                          <a:ext cx="5943600" cy="685800"/>
                        </a:xfrm>
                        <a:prstGeom prst="rect">
                          <a:avLst/>
                        </a:prstGeom>
                        <a:gradFill>
                          <a:gsLst>
                            <a:gs pos="0">
                              <a:srgbClr val="DADFD7"/>
                            </a:gs>
                            <a:gs pos="100000">
                              <a:srgbClr val="FFFFFF"/>
                            </a:gs>
                          </a:gsLst>
                          <a:lin ang="54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114300" distR="114300">
                <wp:extent cx="5943600" cy="685800"/>
                <wp:effectExtent b="0" l="0" r="0" t="0"/>
                <wp:docPr id="2"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5943600" cy="685800"/>
                        </a:xfrm>
                        <a:prstGeom prst="rect"/>
                        <a:ln/>
                      </pic:spPr>
                    </pic:pic>
                  </a:graphicData>
                </a:graphic>
              </wp:inline>
            </w:drawing>
          </mc:Fallback>
        </mc:AlternateContent>
      </w:r>
      <w:r w:rsidDel="00000000" w:rsidR="00000000" w:rsidRPr="00000000">
        <w:rPr/>
        <mc:AlternateContent>
          <mc:Choice Requires="wpg">
            <w:drawing>
              <wp:inline distB="0" distT="0" distL="114300" distR="114300">
                <wp:extent cx="4572000" cy="685800"/>
                <wp:effectExtent b="0" l="0" r="0" t="0"/>
                <wp:docPr id="1" name=""/>
                <a:graphic>
                  <a:graphicData uri="http://schemas.microsoft.com/office/word/2010/wordprocessingShape">
                    <wps:wsp>
                      <wps:cNvSpPr/>
                      <wps:cNvPr id="2" name="Shape 2"/>
                      <wps:spPr>
                        <a:xfrm>
                          <a:off x="3060000" y="3437100"/>
                          <a:ext cx="4572000" cy="685800"/>
                        </a:xfrm>
                        <a:prstGeom prst="rect">
                          <a:avLst/>
                        </a:prstGeom>
                        <a:noFill/>
                        <a:ln>
                          <a:noFill/>
                        </a:ln>
                      </wps:spPr>
                      <wps:txbx>
                        <w:txbxContent>
                          <w:p w:rsidR="00000000" w:rsidDel="00000000" w:rsidP="00000000" w:rsidRDefault="00000000" w:rsidRPr="00000000">
                            <w:pPr>
                              <w:spacing w:after="0" w:before="200" w:line="240"/>
                              <w:ind w:left="0" w:right="0" w:firstLine="0"/>
                              <w:jc w:val="center"/>
                              <w:textDirection w:val="btLr"/>
                            </w:pPr>
                            <w:r w:rsidDel="00000000" w:rsidR="00000000" w:rsidRPr="00000000">
                              <w:rPr>
                                <w:rFonts w:ascii="Carleton" w:cs="Carleton" w:eastAsia="Carleton" w:hAnsi="Carleton"/>
                                <w:b w:val="1"/>
                                <w:i w:val="0"/>
                                <w:smallCaps w:val="1"/>
                                <w:strike w:val="0"/>
                                <w:color w:val="333333"/>
                                <w:sz w:val="26"/>
                                <w:vertAlign w:val="baseline"/>
                              </w:rPr>
                              <w:t xml:space="preserve">Karl G. maeser preparatory Academy</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333333"/>
                                <w:sz w:val="26"/>
                                <w:vertAlign w:val="baseline"/>
                              </w:rPr>
                            </w:r>
                            <w:r w:rsidDel="00000000" w:rsidR="00000000" w:rsidRPr="00000000">
                              <w:rPr>
                                <w:rFonts w:ascii="Carleton" w:cs="Carleton" w:eastAsia="Carleton" w:hAnsi="Carleton"/>
                                <w:b w:val="0"/>
                                <w:i w:val="0"/>
                                <w:smallCaps w:val="0"/>
                                <w:strike w:val="0"/>
                                <w:color w:val="000000"/>
                                <w:sz w:val="26"/>
                                <w:vertAlign w:val="baseline"/>
                              </w:rPr>
                              <w:t xml:space="preserve">honor   •   truth   •   virtue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rleton" w:cs="Carleton" w:eastAsia="Carleton" w:hAnsi="Carleton"/>
                                <w:b w:val="0"/>
                                <w:i w:val="0"/>
                                <w:smallCaps w:val="0"/>
                                <w:strike w:val="0"/>
                                <w:color w:val="000000"/>
                                <w:sz w:val="26"/>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rleton" w:cs="Carleton" w:eastAsia="Carleton" w:hAnsi="Carleton"/>
                                <w:b w:val="0"/>
                                <w:i w:val="0"/>
                                <w:smallCaps w:val="0"/>
                                <w:strike w:val="0"/>
                                <w:color w:val="000000"/>
                                <w:sz w:val="26"/>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rleton" w:cs="Carleton" w:eastAsia="Carleton" w:hAnsi="Carleton"/>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inline>
            </w:drawing>
          </mc:Choice>
          <mc:Fallback>
            <w:drawing>
              <wp:inline distB="0" distT="0" distL="114300" distR="114300">
                <wp:extent cx="4572000" cy="685800"/>
                <wp:effectExtent b="0" l="0" r="0" t="0"/>
                <wp:docPr id="1"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4572000" cy="685800"/>
                        </a:xfrm>
                        <a:prstGeom prst="rect"/>
                        <a:ln/>
                      </pic:spPr>
                    </pic:pic>
                  </a:graphicData>
                </a:graphic>
              </wp:inline>
            </w:drawing>
          </mc:Fallback>
        </mc:AlternateContent>
      </w:r>
      <w:r w:rsidDel="00000000" w:rsidR="00000000" w:rsidRPr="00000000">
        <w:rPr/>
        <mc:AlternateContent>
          <mc:Choice Requires="wpg">
            <w:drawing>
              <wp:inline distB="4294967295" distT="4294967295" distL="114300" distR="114300">
                <wp:extent cx="5943600" cy="12700"/>
                <wp:effectExtent b="0" l="0" r="0" t="0"/>
                <wp:docPr id="3" name=""/>
                <a:graphic>
                  <a:graphicData uri="http://schemas.microsoft.com/office/word/2010/wordprocessingShape">
                    <wps:wsp>
                      <wps:cNvCnPr/>
                      <wps:spPr>
                        <a:xfrm>
                          <a:off x="2374200" y="3780000"/>
                          <a:ext cx="5943600" cy="0"/>
                        </a:xfrm>
                        <a:prstGeom prst="straightConnector1">
                          <a:avLst/>
                        </a:prstGeom>
                        <a:noFill/>
                        <a:ln cap="flat" cmpd="sng" w="19050">
                          <a:solidFill>
                            <a:srgbClr val="003366"/>
                          </a:solidFill>
                          <a:prstDash val="solid"/>
                          <a:round/>
                          <a:headEnd len="sm" w="sm" type="none"/>
                          <a:tailEnd len="sm" w="sm" type="none"/>
                        </a:ln>
                      </wps:spPr>
                      <wps:bodyPr anchorCtr="0" anchor="ctr" bIns="91425" lIns="91425" spcFirstLastPara="1" rIns="91425" wrap="square" tIns="91425">
                        <a:noAutofit/>
                      </wps:bodyPr>
                    </wps:wsp>
                  </a:graphicData>
                </a:graphic>
              </wp:inline>
            </w:drawing>
          </mc:Choice>
          <mc:Fallback>
            <w:drawing>
              <wp:inline distB="4294967295" distT="4294967295" distL="114300" distR="114300">
                <wp:extent cx="5943600" cy="12700"/>
                <wp:effectExtent b="0" l="0" r="0" t="0"/>
                <wp:docPr id="3" name="image4.png"/>
                <a:graphic>
                  <a:graphicData uri="http://schemas.openxmlformats.org/drawingml/2006/picture">
                    <pic:pic>
                      <pic:nvPicPr>
                        <pic:cNvPr id="0" name="image4.png"/>
                        <pic:cNvPicPr preferRelativeResize="0"/>
                      </pic:nvPicPr>
                      <pic:blipFill>
                        <a:blip r:embed="rId6"/>
                        <a:srcRect/>
                        <a:stretch>
                          <a:fillRect/>
                        </a:stretch>
                      </pic:blipFill>
                      <pic:spPr>
                        <a:xfrm>
                          <a:off x="0" y="0"/>
                          <a:ext cx="5943600" cy="12700"/>
                        </a:xfrm>
                        <a:prstGeom prst="rect"/>
                        <a:ln/>
                      </pic:spPr>
                    </pic:pic>
                  </a:graphicData>
                </a:graphic>
              </wp:inline>
            </w:drawing>
          </mc:Fallback>
        </mc:AlternateContent>
      </w:r>
      <w:r w:rsidDel="00000000" w:rsidR="00000000" w:rsidRPr="00000000">
        <w:rPr>
          <w:rFonts w:ascii="Arial" w:cs="Arial" w:eastAsia="Arial" w:hAnsi="Arial"/>
          <w:sz w:val="20"/>
          <w:szCs w:val="20"/>
          <w:rtl w:val="0"/>
        </w:rPr>
        <w:t xml:space="preserve"> Karl G. Maeser Preparatory Academy</w:t>
      </w:r>
      <w:r w:rsidDel="00000000" w:rsidR="00000000" w:rsidRPr="00000000">
        <w:drawing>
          <wp:anchor allowOverlap="1" behindDoc="0" distB="0" distT="0" distL="114300" distR="114300" hidden="0" layoutInCell="1" locked="0" relativeHeight="0" simplePos="0">
            <wp:simplePos x="0" y="0"/>
            <wp:positionH relativeFrom="column">
              <wp:posOffset>227561</wp:posOffset>
            </wp:positionH>
            <wp:positionV relativeFrom="paragraph">
              <wp:posOffset>-767541</wp:posOffset>
            </wp:positionV>
            <wp:extent cx="668135" cy="798022"/>
            <wp:effectExtent b="0" l="0" r="0" t="0"/>
            <wp:wrapNone/>
            <wp:docPr descr="Maeser_Logo_2[1]" id="4" name="image1.jpg"/>
            <a:graphic>
              <a:graphicData uri="http://schemas.openxmlformats.org/drawingml/2006/picture">
                <pic:pic>
                  <pic:nvPicPr>
                    <pic:cNvPr descr="Maeser_Logo_2[1]" id="0" name="image1.jpg"/>
                    <pic:cNvPicPr preferRelativeResize="0"/>
                  </pic:nvPicPr>
                  <pic:blipFill>
                    <a:blip r:embed="rId7"/>
                    <a:srcRect b="0" l="0" r="0" t="0"/>
                    <a:stretch>
                      <a:fillRect/>
                    </a:stretch>
                  </pic:blipFill>
                  <pic:spPr>
                    <a:xfrm>
                      <a:off x="0" y="0"/>
                      <a:ext cx="668135" cy="798022"/>
                    </a:xfrm>
                    <a:prstGeom prst="rect"/>
                    <a:ln/>
                  </pic:spPr>
                </pic:pic>
              </a:graphicData>
            </a:graphic>
          </wp:anchor>
        </w:drawing>
      </w:r>
    </w:p>
    <w:p w:rsidR="00000000" w:rsidDel="00000000" w:rsidP="00000000" w:rsidRDefault="00000000" w:rsidRPr="00000000" w14:paraId="00000002">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Public Board Meeting</w:t>
      </w:r>
    </w:p>
    <w:p w:rsidR="00000000" w:rsidDel="00000000" w:rsidP="00000000" w:rsidRDefault="00000000" w:rsidRPr="00000000" w14:paraId="00000003">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February 21, 2017</w:t>
      </w:r>
    </w:p>
    <w:p w:rsidR="00000000" w:rsidDel="00000000" w:rsidP="00000000" w:rsidRDefault="00000000" w:rsidRPr="00000000" w14:paraId="00000004">
      <w:pPr>
        <w:pageBreakBefore w:val="0"/>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5">
      <w:pPr>
        <w:pageBreakBefore w:val="0"/>
        <w:jc w:val="center"/>
        <w:rPr/>
      </w:pPr>
      <w:r w:rsidDel="00000000" w:rsidR="00000000" w:rsidRPr="00000000">
        <w:rPr>
          <w:rtl w:val="0"/>
        </w:rPr>
      </w:r>
    </w:p>
    <w:p w:rsidR="00000000" w:rsidDel="00000000" w:rsidP="00000000" w:rsidRDefault="00000000" w:rsidRPr="00000000" w14:paraId="00000006">
      <w:pPr>
        <w:pageBreakBefore w:val="0"/>
        <w:rPr>
          <w:rFonts w:ascii="Arial" w:cs="Arial" w:eastAsia="Arial" w:hAnsi="Arial"/>
        </w:rPr>
      </w:pPr>
      <w:r w:rsidDel="00000000" w:rsidR="00000000" w:rsidRPr="00000000">
        <w:rPr>
          <w:rFonts w:ascii="Arial" w:cs="Arial" w:eastAsia="Arial" w:hAnsi="Arial"/>
          <w:rtl w:val="0"/>
        </w:rPr>
        <w:t xml:space="preserve">Open Session:</w:t>
      </w:r>
    </w:p>
    <w:p w:rsidR="00000000" w:rsidDel="00000000" w:rsidP="00000000" w:rsidRDefault="00000000" w:rsidRPr="00000000" w14:paraId="00000007">
      <w:pPr>
        <w:pageBreakBefore w:val="0"/>
        <w:rPr>
          <w:rFonts w:ascii="Arial" w:cs="Arial" w:eastAsia="Arial" w:hAnsi="Arial"/>
        </w:rPr>
      </w:pPr>
      <w:r w:rsidDel="00000000" w:rsidR="00000000" w:rsidRPr="00000000">
        <w:rPr>
          <w:rFonts w:ascii="Arial" w:cs="Arial" w:eastAsia="Arial" w:hAnsi="Arial"/>
          <w:rtl w:val="0"/>
        </w:rPr>
        <w:t xml:space="preserve">Start time: 7:16 pm</w:t>
      </w:r>
    </w:p>
    <w:p w:rsidR="00000000" w:rsidDel="00000000" w:rsidP="00000000" w:rsidRDefault="00000000" w:rsidRPr="00000000" w14:paraId="00000008">
      <w:pPr>
        <w:pageBreakBefore w:val="0"/>
        <w:rPr>
          <w:rFonts w:ascii="Arial" w:cs="Arial" w:eastAsia="Arial" w:hAnsi="Arial"/>
          <w:strike w:val="1"/>
        </w:rPr>
      </w:pPr>
      <w:r w:rsidDel="00000000" w:rsidR="00000000" w:rsidRPr="00000000">
        <w:rPr>
          <w:rFonts w:ascii="Arial" w:cs="Arial" w:eastAsia="Arial" w:hAnsi="Arial"/>
          <w:rtl w:val="0"/>
        </w:rPr>
        <w:t xml:space="preserve">End time: 8:00 pm </w:t>
      </w:r>
      <w:r w:rsidDel="00000000" w:rsidR="00000000" w:rsidRPr="00000000">
        <w:rPr>
          <w:rtl w:val="0"/>
        </w:rPr>
      </w:r>
    </w:p>
    <w:p w:rsidR="00000000" w:rsidDel="00000000" w:rsidP="00000000" w:rsidRDefault="00000000" w:rsidRPr="00000000" w14:paraId="00000009">
      <w:pPr>
        <w:pageBreakBefore w:val="0"/>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Pledge of Allegiance</w:t>
      </w:r>
    </w:p>
    <w:p w:rsidR="00000000" w:rsidDel="00000000" w:rsidP="00000000" w:rsidRDefault="00000000" w:rsidRPr="00000000" w14:paraId="0000000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Determination of Quorum Yes, we have a quorum. Present-Cynthia Shumway, Steve Whitehouse, Sydne Jacques, Jason Dodge, Janine See</w:t>
      </w:r>
    </w:p>
    <w:p w:rsidR="00000000" w:rsidDel="00000000" w:rsidP="00000000" w:rsidRDefault="00000000" w:rsidRPr="00000000" w14:paraId="0000000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Approval of minutes</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January 10, 2017 minutes (moved to next month, no quorum that attended could approve)</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Public Comment </w:t>
      </w:r>
    </w:p>
    <w:p w:rsidR="00000000" w:rsidDel="00000000" w:rsidP="00000000" w:rsidRDefault="00000000" w:rsidRPr="00000000" w14:paraId="0000001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Director’s report – Robyn Ellis</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Enrollment update Offers have gone out for the lottery. Deadline for first round is tonight. Those who haven’t responded will be rescinded and next round. 7</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superscript"/>
          <w:rtl w:val="0"/>
        </w:rPr>
        <w:t xml:space="preserve">th</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-57,8</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superscript"/>
          <w:rtl w:val="0"/>
        </w:rPr>
        <w:t xml:space="preserve">th</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-108, 9</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superscript"/>
          <w:rtl w:val="0"/>
        </w:rPr>
        <w:t xml:space="preserve">th</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-113, 10</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superscript"/>
          <w:rtl w:val="0"/>
        </w:rPr>
        <w:t xml:space="preserve">th</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-122, 11</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superscript"/>
          <w:rtl w:val="0"/>
        </w:rPr>
        <w:t xml:space="preserve">th</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-108, 12</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superscript"/>
          <w:rtl w:val="0"/>
        </w:rPr>
        <w:t xml:space="preserve">th</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-101 Enrollments as of today. </w:t>
      </w:r>
    </w:p>
    <w:p w:rsidR="00000000" w:rsidDel="00000000" w:rsidP="00000000" w:rsidRDefault="00000000" w:rsidRPr="00000000" w14:paraId="0000001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Approval &amp; Discussion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Arial" w:cs="Arial" w:eastAsia="Arial" w:hAnsi="Arial"/>
          <w:b w:val="0"/>
          <w:bCs w:val="0"/>
          <w:i w:val="0"/>
          <w:iCs w:val="0"/>
          <w:smallCaps w:val="0"/>
          <w:strike w:val="0"/>
          <w:color w:val="000000"/>
          <w:sz w:val="16"/>
          <w:szCs w:val="16"/>
          <w:u w:val="none"/>
          <w:shd w:fill="auto" w:val="clear"/>
          <w:vertAlign w:val="baseline"/>
        </w:rPr>
      </w:pPr>
      <w:bookmarkStart w:colFirst="0" w:colLast="0" w:name="_gjdgxs" w:id="0"/>
      <w:bookmarkEnd w:id="0"/>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Trustlands budget-Last year we budgeted for a new computer lab, ACT prep for all sophomores, cameras for photography class, we were also able to put in 3 Chromebook labs.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4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We will get feedback from the teachers to discuss department needs and do a state of technology report.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4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We need to do an update report on using the Chromebooks. </w:t>
      </w:r>
    </w:p>
    <w:p w:rsidR="00000000" w:rsidDel="00000000" w:rsidP="00000000" w:rsidRDefault="00000000" w:rsidRPr="00000000" w14:paraId="00000019">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A/B schedule-Still looking at scheduling options for next year. No formal proposals have been set at this point.</w:t>
      </w:r>
    </w:p>
    <w:p w:rsidR="00000000" w:rsidDel="00000000" w:rsidP="00000000" w:rsidRDefault="00000000" w:rsidRPr="00000000" w14:paraId="0000001A">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School start time-Studies show students do better with later start times but this creates a new set of problems.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4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Budget  Update – Steve Whitehouse</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Finance:</w:t>
      </w:r>
    </w:p>
    <w:p w:rsidR="00000000" w:rsidDel="00000000" w:rsidP="00000000" w:rsidRDefault="00000000" w:rsidRPr="00000000" w14:paraId="0000001E">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2017 budget review discussion and approval (none)</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4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Budget Summary</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4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YTD net income, our budget at this point in the year is $50,000. We are at 424,000 pos. $374,000 ahead of budget. It is anticipated we will be able to maintain that through the remainder of the year.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4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Balance sheet 2.5 M in cash deposits. $750,000 reserve funds for the bond. Some will be reserved for special education. This may be up to $200,000.</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4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S&amp;P annual review coming in March.</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4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In May we will approve the budget for 2018 and a do a cleanup budget for this year.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Curriculum Update – Denise Carmen</w:t>
      </w:r>
    </w:p>
    <w:p w:rsidR="00000000" w:rsidDel="00000000" w:rsidP="00000000" w:rsidRDefault="00000000" w:rsidRPr="00000000" w14:paraId="00000026">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New class requests</w:t>
      </w:r>
    </w:p>
    <w:p w:rsidR="00000000" w:rsidDel="00000000" w:rsidP="00000000" w:rsidRDefault="00000000" w:rsidRPr="00000000" w14:paraId="00000027">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Uniform changes – joggers Students have requested to have uniform change with the jogger style pants that gather at the ankle. Need a more formal proposal. </w:t>
      </w:r>
    </w:p>
    <w:p w:rsidR="00000000" w:rsidDel="00000000" w:rsidP="00000000" w:rsidRDefault="00000000" w:rsidRPr="00000000" w14:paraId="00000028">
      <w:pPr>
        <w:pageBreakBefore w:val="0"/>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2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Facilities/Maintenance – Jason Dodge</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New flooring for classrooms-bids are not clear enough as currently presented.</w:t>
      </w:r>
    </w:p>
    <w:p w:rsidR="00000000" w:rsidDel="00000000" w:rsidP="00000000" w:rsidRDefault="00000000" w:rsidRPr="00000000" w14:paraId="0000002C">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Other needs-Roofing was leaking over the gym. Jason had a roofer come in and found that the welds were done improperly. He has fixed some and will fix the remainder after the snow has melted. </w:t>
      </w:r>
    </w:p>
    <w:p w:rsidR="00000000" w:rsidDel="00000000" w:rsidP="00000000" w:rsidRDefault="00000000" w:rsidRPr="00000000" w14:paraId="0000002D">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Driveway-Lindon City planning commission meeting on 2/28 to approve the road. There have been a few changes. Grade is 9.5% instead of 12%. They have requested a remote control gate at the base so that it can be closed whenever we are not using the road. They have required more retaining so that the sun can hit the road for at least 3 hours per day.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40" w:right="0" w:firstLine="0"/>
        <w:jc w:val="left"/>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Steve moved to approve the expenditure of modifying the track at the cost of $9000. Syd seconded. Voting to approve was unanimous.</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4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Legislative Update – Paul Stancil</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SB220-Testing is being modified away from SAGE. SAGE will still be in place for 8</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superscript"/>
          <w:rtl w:val="0"/>
        </w:rPr>
        <w:t xml:space="preserve">th</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 grade. This bill would have the state moving toward the ACT ASPIRE instead of SAGE for the upper grades. We are already doing this in conjunction with SAGE.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SB223-Constrains the SBOE with future Charter School approvals. SBOE can either approve as submitted or return based on a specific statute violation back to the Charter Board.</w:t>
      </w:r>
    </w:p>
    <w:p w:rsidR="00000000" w:rsidDel="00000000" w:rsidP="00000000" w:rsidRDefault="00000000" w:rsidRPr="00000000" w14:paraId="0000003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Community/Fundraising – Sydne Jacques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Steve moved to go into closed session. Jason seconded. Syd (aye), Cynthia (aye), Janine (aye), Steve (aye), Jason (aye)</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7">
      <w:pPr>
        <w:pageBreakBefore w:val="0"/>
        <w:spacing w:line="360" w:lineRule="auto"/>
        <w:rPr>
          <w:rFonts w:ascii="Arial" w:cs="Arial" w:eastAsia="Arial" w:hAnsi="Arial"/>
        </w:rPr>
      </w:pPr>
      <w:r w:rsidDel="00000000" w:rsidR="00000000" w:rsidRPr="00000000">
        <w:rPr>
          <w:rFonts w:ascii="Arial" w:cs="Arial" w:eastAsia="Arial" w:hAnsi="Arial"/>
          <w:rtl w:val="0"/>
        </w:rPr>
        <w:t xml:space="preserve">Closed Session</w:t>
      </w:r>
    </w:p>
    <w:p w:rsidR="00000000" w:rsidDel="00000000" w:rsidP="00000000" w:rsidRDefault="00000000" w:rsidRPr="00000000" w14:paraId="00000038">
      <w:pPr>
        <w:pageBreakBefore w:val="0"/>
        <w:spacing w:line="360" w:lineRule="auto"/>
        <w:rPr>
          <w:rFonts w:ascii="Arial" w:cs="Arial" w:eastAsia="Arial" w:hAnsi="Arial"/>
        </w:rPr>
      </w:pPr>
      <w:r w:rsidDel="00000000" w:rsidR="00000000" w:rsidRPr="00000000">
        <w:rPr>
          <w:rFonts w:ascii="Arial" w:cs="Arial" w:eastAsia="Arial" w:hAnsi="Arial"/>
          <w:rtl w:val="0"/>
        </w:rPr>
        <w:t xml:space="preserve">Start time: 8:00 pm</w:t>
      </w:r>
    </w:p>
    <w:p w:rsidR="00000000" w:rsidDel="00000000" w:rsidP="00000000" w:rsidRDefault="00000000" w:rsidRPr="00000000" w14:paraId="00000039">
      <w:pPr>
        <w:pageBreakBefore w:val="0"/>
        <w:spacing w:line="360" w:lineRule="auto"/>
        <w:rPr>
          <w:rFonts w:ascii="Arial" w:cs="Arial" w:eastAsia="Arial" w:hAnsi="Arial"/>
        </w:rPr>
      </w:pPr>
      <w:r w:rsidDel="00000000" w:rsidR="00000000" w:rsidRPr="00000000">
        <w:rPr>
          <w:rFonts w:ascii="Arial" w:cs="Arial" w:eastAsia="Arial" w:hAnsi="Arial"/>
          <w:rtl w:val="0"/>
        </w:rPr>
        <w:t xml:space="preserve">End time: 9:27 pm</w:t>
      </w:r>
    </w:p>
    <w:p w:rsidR="00000000" w:rsidDel="00000000" w:rsidP="00000000" w:rsidRDefault="00000000" w:rsidRPr="00000000" w14:paraId="0000003A">
      <w:pPr>
        <w:pageBreakBefore w:val="0"/>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3B">
      <w:pPr>
        <w:pageBreakBefore w:val="0"/>
        <w:spacing w:line="360" w:lineRule="auto"/>
        <w:rPr>
          <w:rFonts w:ascii="Arial" w:cs="Arial" w:eastAsia="Arial" w:hAnsi="Arial"/>
          <w:b w:val="1"/>
          <w:bCs w:val="1"/>
        </w:rPr>
      </w:pPr>
      <w:r w:rsidDel="00000000" w:rsidR="00000000" w:rsidRPr="00000000">
        <w:rPr>
          <w:rFonts w:ascii="Arial" w:cs="Arial" w:eastAsia="Arial" w:hAnsi="Arial"/>
          <w:rtl w:val="0"/>
        </w:rPr>
        <w:tab/>
      </w:r>
      <w:r w:rsidDel="00000000" w:rsidR="00000000" w:rsidRPr="00000000">
        <w:rPr>
          <w:rFonts w:ascii="Arial" w:cs="Arial" w:eastAsia="Arial" w:hAnsi="Arial"/>
          <w:b w:val="1"/>
          <w:bCs w:val="1"/>
          <w:rtl w:val="0"/>
        </w:rPr>
        <w:t xml:space="preserve">Janine moved to go into open session. </w:t>
      </w:r>
    </w:p>
    <w:p w:rsidR="00000000" w:rsidDel="00000000" w:rsidP="00000000" w:rsidRDefault="00000000" w:rsidRPr="00000000" w14:paraId="0000003C">
      <w:pPr>
        <w:pageBreakBefore w:val="0"/>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3D">
      <w:pPr>
        <w:pageBreakBefore w:val="0"/>
        <w:spacing w:line="360" w:lineRule="auto"/>
        <w:rPr>
          <w:rFonts w:ascii="Arial" w:cs="Arial" w:eastAsia="Arial" w:hAnsi="Arial"/>
        </w:rPr>
      </w:pPr>
      <w:r w:rsidDel="00000000" w:rsidR="00000000" w:rsidRPr="00000000">
        <w:rPr>
          <w:rFonts w:ascii="Arial" w:cs="Arial" w:eastAsia="Arial" w:hAnsi="Arial"/>
          <w:rtl w:val="0"/>
        </w:rPr>
        <w:t xml:space="preserve">Open Session</w:t>
      </w:r>
    </w:p>
    <w:p w:rsidR="00000000" w:rsidDel="00000000" w:rsidP="00000000" w:rsidRDefault="00000000" w:rsidRPr="00000000" w14:paraId="0000003E">
      <w:pPr>
        <w:pageBreakBefore w:val="0"/>
        <w:spacing w:line="360" w:lineRule="auto"/>
        <w:rPr>
          <w:rFonts w:ascii="Arial" w:cs="Arial" w:eastAsia="Arial" w:hAnsi="Arial"/>
        </w:rPr>
      </w:pPr>
      <w:r w:rsidDel="00000000" w:rsidR="00000000" w:rsidRPr="00000000">
        <w:rPr>
          <w:rFonts w:ascii="Arial" w:cs="Arial" w:eastAsia="Arial" w:hAnsi="Arial"/>
          <w:rtl w:val="0"/>
        </w:rPr>
        <w:t xml:space="preserve"> start time: 9:27 pm </w:t>
      </w:r>
    </w:p>
    <w:p w:rsidR="00000000" w:rsidDel="00000000" w:rsidP="00000000" w:rsidRDefault="00000000" w:rsidRPr="00000000" w14:paraId="0000003F">
      <w:pPr>
        <w:pageBreakBefore w:val="0"/>
        <w:spacing w:line="360" w:lineRule="auto"/>
        <w:rPr>
          <w:rFonts w:ascii="Arial" w:cs="Arial" w:eastAsia="Arial" w:hAnsi="Arial"/>
        </w:rPr>
      </w:pPr>
      <w:r w:rsidDel="00000000" w:rsidR="00000000" w:rsidRPr="00000000">
        <w:rPr>
          <w:rFonts w:ascii="Arial" w:cs="Arial" w:eastAsia="Arial" w:hAnsi="Arial"/>
          <w:rtl w:val="0"/>
        </w:rPr>
        <w:t xml:space="preserve"> end time: 9:27 pm</w:t>
      </w:r>
    </w:p>
    <w:p w:rsidR="00000000" w:rsidDel="00000000" w:rsidP="00000000" w:rsidRDefault="00000000" w:rsidRPr="00000000" w14:paraId="00000040">
      <w:pPr>
        <w:pageBreakBefore w:val="0"/>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4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Approve items from closed session (none)</w:t>
      </w:r>
    </w:p>
    <w:p w:rsidR="00000000" w:rsidDel="00000000" w:rsidP="00000000" w:rsidRDefault="00000000" w:rsidRPr="00000000" w14:paraId="0000004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Adjourn</w:t>
      </w: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Steve moved to adjourn. </w:t>
      </w:r>
      <w:r w:rsidDel="00000000" w:rsidR="00000000" w:rsidRPr="00000000">
        <w:rPr>
          <w:rtl w:val="0"/>
        </w:rPr>
      </w:r>
    </w:p>
    <w:sectPr>
      <w:pgSz w:h="15840" w:w="12240" w:orient="portrait"/>
      <w:pgMar w:bottom="720" w:top="216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ahom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ahoma" w:cs="Tahoma" w:eastAsia="Tahoma" w:hAnsi="Tahoma"/>
        <w:sz w:val="16"/>
        <w:szCs w:val="16"/>
        <w:lang w:val="en-U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40" w:lineRule="auto"/>
      <w:ind w:left="0" w:right="0" w:firstLine="0"/>
      <w:jc w:val="center"/>
    </w:pPr>
    <w:rPr>
      <w:rFonts w:ascii="Tahoma" w:cs="Tahoma" w:eastAsia="Tahoma" w:hAnsi="Tahoma"/>
      <w:b w:val="1"/>
      <w:bCs w:val="1"/>
      <w:i w:val="0"/>
      <w:iCs w:val="0"/>
      <w:smallCaps w:val="1"/>
      <w:strike w:val="0"/>
      <w:color w:val="333333"/>
      <w:sz w:val="44"/>
      <w:szCs w:val="44"/>
      <w:u w:val="none"/>
      <w:shd w:fill="auto" w:val="clear"/>
      <w:vertAlign w:val="baseline"/>
    </w:rPr>
  </w:style>
  <w:style w:type="paragraph" w:styleId="Heading2">
    <w:name w:val="heading 2"/>
    <w:basedOn w:val="Normal"/>
    <w:next w:val="Normal"/>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center"/>
    </w:pPr>
    <w:rPr>
      <w:rFonts w:ascii="Tahoma" w:cs="Tahoma" w:eastAsia="Tahoma" w:hAnsi="Tahoma"/>
      <w:b w:val="0"/>
      <w:bCs w:val="0"/>
      <w:i w:val="0"/>
      <w:iCs w:val="0"/>
      <w:smallCaps w:val="1"/>
      <w:strike w:val="0"/>
      <w:color w:val="333333"/>
      <w:sz w:val="24"/>
      <w:szCs w:val="24"/>
      <w:u w:val="none"/>
      <w:shd w:fill="auto" w:val="clear"/>
      <w:vertAlign w:val="baseline"/>
    </w:rPr>
  </w:style>
  <w:style w:type="paragraph" w:styleId="Heading3">
    <w:name w:val="heading 3"/>
    <w:basedOn w:val="Normal"/>
    <w:next w:val="Normal"/>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0"/>
      </w:tabs>
      <w:spacing w:after="0" w:before="0" w:line="240" w:lineRule="auto"/>
      <w:ind w:left="0" w:right="0" w:firstLine="0"/>
      <w:jc w:val="left"/>
    </w:pPr>
    <w:rPr>
      <w:rFonts w:ascii="Tahoma" w:cs="Tahoma" w:eastAsia="Tahoma" w:hAnsi="Tahoma"/>
      <w:b w:val="0"/>
      <w:bCs w:val="0"/>
      <w:i w:val="0"/>
      <w:iCs w:val="0"/>
      <w:smallCaps w:val="1"/>
      <w:strike w:val="0"/>
      <w:color w:val="333333"/>
      <w:sz w:val="14"/>
      <w:szCs w:val="14"/>
      <w:u w:val="none"/>
      <w:shd w:fill="auto" w:val="clear"/>
      <w:vertAlign w:val="baseline"/>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240" w:line="240" w:lineRule="auto"/>
      <w:ind w:left="0" w:right="0" w:firstLine="0"/>
      <w:jc w:val="left"/>
    </w:pPr>
    <w:rPr>
      <w:rFonts w:ascii="Calibri" w:cs="Calibri" w:eastAsia="Calibri" w:hAnsi="Calibri"/>
      <w:b w:val="1"/>
      <w:bCs w:val="1"/>
      <w:i w:val="1"/>
      <w:iCs w:val="1"/>
      <w:smallCaps w:val="0"/>
      <w:strike w:val="0"/>
      <w:color w:val="000000"/>
      <w:sz w:val="26"/>
      <w:szCs w:val="26"/>
      <w:u w:val="none"/>
      <w:shd w:fill="auto" w:val="clear"/>
      <w:vertAlign w:val="baseline"/>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